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F6" w:rsidRDefault="007271F6">
      <w:pPr>
        <w:pStyle w:val="a3"/>
        <w:ind w:left="152"/>
        <w:rPr>
          <w:sz w:val="20"/>
        </w:rPr>
      </w:pPr>
    </w:p>
    <w:p w:rsidR="007271F6" w:rsidRDefault="00E75460">
      <w:pPr>
        <w:rPr>
          <w:sz w:val="20"/>
        </w:rPr>
        <w:sectPr w:rsidR="007271F6">
          <w:type w:val="continuous"/>
          <w:pgSz w:w="11910" w:h="16840"/>
          <w:pgMar w:top="900" w:right="440" w:bottom="280" w:left="98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661150" cy="9417584"/>
            <wp:effectExtent l="0" t="0" r="6350" b="0"/>
            <wp:docPr id="2" name="Рисунок 2" descr="D:\Сканы тит\куль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ы тит\культур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41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71F6" w:rsidRDefault="00415C58">
      <w:pPr>
        <w:spacing w:before="71" w:line="319" w:lineRule="exact"/>
        <w:ind w:left="3585"/>
        <w:jc w:val="both"/>
        <w:rPr>
          <w:b/>
          <w:sz w:val="28"/>
        </w:rPr>
      </w:pPr>
      <w:r>
        <w:rPr>
          <w:b/>
          <w:color w:val="333333"/>
          <w:sz w:val="28"/>
        </w:rPr>
        <w:lastRenderedPageBreak/>
        <w:t>Пояснительная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записка</w:t>
      </w:r>
    </w:p>
    <w:p w:rsidR="007271F6" w:rsidRDefault="00415C58">
      <w:pPr>
        <w:pStyle w:val="a3"/>
        <w:ind w:left="153" w:right="407" w:firstLine="39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71"/>
        </w:rPr>
        <w:t xml:space="preserve"> </w:t>
      </w:r>
      <w:r>
        <w:t>внеурочной</w:t>
      </w:r>
      <w:r>
        <w:rPr>
          <w:spacing w:val="71"/>
        </w:rPr>
        <w:t xml:space="preserve"> </w:t>
      </w:r>
      <w:r>
        <w:t xml:space="preserve">деятельности </w:t>
      </w:r>
      <w:r>
        <w:rPr>
          <w:b/>
        </w:rPr>
        <w:t>«Культурный</w:t>
      </w:r>
      <w:r>
        <w:rPr>
          <w:b/>
          <w:spacing w:val="1"/>
        </w:rPr>
        <w:t xml:space="preserve"> </w:t>
      </w:r>
      <w:r>
        <w:rPr>
          <w:b/>
        </w:rPr>
        <w:t>дневник школьника»</w:t>
      </w:r>
      <w:r>
        <w:rPr>
          <w:b/>
          <w:spacing w:val="1"/>
        </w:rPr>
        <w:t xml:space="preserve"> </w:t>
      </w:r>
      <w:r>
        <w:t>составлена в соответствии с требованиями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«Культурного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школьника»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proofErr w:type="spellStart"/>
      <w:r w:rsidR="00C06212">
        <w:rPr>
          <w:spacing w:val="1"/>
        </w:rPr>
        <w:t>А.Ю.Тихонова</w:t>
      </w:r>
      <w:proofErr w:type="spellEnd"/>
      <w:r>
        <w:t>).</w:t>
      </w:r>
    </w:p>
    <w:p w:rsidR="007271F6" w:rsidRDefault="00415C58">
      <w:pPr>
        <w:pStyle w:val="a3"/>
        <w:ind w:left="153" w:right="406"/>
        <w:jc w:val="both"/>
      </w:pP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67"/>
        </w:rPr>
        <w:t xml:space="preserve"> </w:t>
      </w:r>
      <w:r>
        <w:t>затрагивают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причин кризиса экологической ситуации выступают социальные воздействия на</w:t>
      </w:r>
      <w:r>
        <w:rPr>
          <w:spacing w:val="1"/>
        </w:rPr>
        <w:t xml:space="preserve"> </w:t>
      </w:r>
      <w:r>
        <w:t>окружающую природную среду. Человек, постигая законы природы, не способен</w:t>
      </w:r>
      <w:r>
        <w:rPr>
          <w:spacing w:val="1"/>
        </w:rPr>
        <w:t xml:space="preserve"> </w:t>
      </w:r>
      <w:r>
        <w:t>изменить эти законы или подчинить их социальным закономерностям. 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взглядов</w:t>
      </w:r>
      <w:r>
        <w:rPr>
          <w:spacing w:val="-5"/>
        </w:rPr>
        <w:t xml:space="preserve"> </w:t>
      </w:r>
      <w:r>
        <w:t>на мир</w:t>
      </w:r>
      <w:r>
        <w:rPr>
          <w:spacing w:val="1"/>
        </w:rPr>
        <w:t xml:space="preserve"> </w:t>
      </w:r>
      <w:r>
        <w:t>и место</w:t>
      </w:r>
      <w:r>
        <w:rPr>
          <w:spacing w:val="1"/>
        </w:rPr>
        <w:t xml:space="preserve"> </w:t>
      </w:r>
      <w:r>
        <w:t>человека в</w:t>
      </w:r>
      <w:r>
        <w:rPr>
          <w:spacing w:val="-1"/>
        </w:rPr>
        <w:t xml:space="preserve"> </w:t>
      </w:r>
      <w:r>
        <w:t>нем.</w:t>
      </w:r>
    </w:p>
    <w:p w:rsidR="007271F6" w:rsidRDefault="00415C58">
      <w:pPr>
        <w:pStyle w:val="a3"/>
        <w:ind w:left="153" w:right="406"/>
        <w:jc w:val="both"/>
      </w:pPr>
      <w:r>
        <w:t>Необходимость разработки данной программы возникла из понимания того, что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стихийно,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воспитаны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семьёй,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системой образования. Патриотическое воспитание в настоящее время должно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поколений, вековую историю России и конкретного региона. Именно поэтому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острая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своеобразия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как части великой</w:t>
      </w:r>
      <w:r>
        <w:rPr>
          <w:spacing w:val="-2"/>
        </w:rPr>
        <w:t xml:space="preserve"> </w:t>
      </w:r>
      <w:r>
        <w:t>России.</w:t>
      </w:r>
    </w:p>
    <w:p w:rsidR="007271F6" w:rsidRDefault="00C06212">
      <w:pPr>
        <w:pStyle w:val="a3"/>
        <w:ind w:left="153" w:right="413"/>
        <w:jc w:val="both"/>
      </w:pPr>
      <w:r>
        <w:t>Ульяновская</w:t>
      </w:r>
      <w:r w:rsidR="00415C58">
        <w:rPr>
          <w:spacing w:val="1"/>
        </w:rPr>
        <w:t xml:space="preserve"> </w:t>
      </w:r>
      <w:r w:rsidR="00415C58">
        <w:t>область – по своему культурному наследию уникальная территория</w:t>
      </w:r>
      <w:r w:rsidR="00415C58">
        <w:rPr>
          <w:spacing w:val="1"/>
        </w:rPr>
        <w:t xml:space="preserve"> </w:t>
      </w:r>
      <w:r w:rsidR="00415C58">
        <w:t>России.</w:t>
      </w:r>
      <w:r w:rsidR="00415C58">
        <w:rPr>
          <w:spacing w:val="1"/>
        </w:rPr>
        <w:t xml:space="preserve"> </w:t>
      </w:r>
      <w:r w:rsidR="00415C58">
        <w:t>Перед</w:t>
      </w:r>
      <w:r w:rsidR="00415C58">
        <w:rPr>
          <w:spacing w:val="1"/>
        </w:rPr>
        <w:t xml:space="preserve"> </w:t>
      </w:r>
      <w:r w:rsidR="00415C58">
        <w:t>многонациональным</w:t>
      </w:r>
      <w:r w:rsidR="00415C58">
        <w:rPr>
          <w:spacing w:val="1"/>
        </w:rPr>
        <w:t xml:space="preserve"> </w:t>
      </w:r>
      <w:r w:rsidR="00415C58">
        <w:t>регионом</w:t>
      </w:r>
      <w:r w:rsidR="00415C58">
        <w:rPr>
          <w:spacing w:val="1"/>
        </w:rPr>
        <w:t xml:space="preserve"> </w:t>
      </w:r>
      <w:r w:rsidR="00415C58">
        <w:t>в</w:t>
      </w:r>
      <w:r w:rsidR="00415C58">
        <w:rPr>
          <w:spacing w:val="1"/>
        </w:rPr>
        <w:t xml:space="preserve"> </w:t>
      </w:r>
      <w:r w:rsidR="00415C58">
        <w:t>современных</w:t>
      </w:r>
      <w:r w:rsidR="00415C58">
        <w:rPr>
          <w:spacing w:val="1"/>
        </w:rPr>
        <w:t xml:space="preserve"> </w:t>
      </w:r>
      <w:r w:rsidR="00415C58">
        <w:t>условиях</w:t>
      </w:r>
      <w:r w:rsidR="00415C58">
        <w:rPr>
          <w:spacing w:val="1"/>
        </w:rPr>
        <w:t xml:space="preserve"> </w:t>
      </w:r>
      <w:r w:rsidR="00415C58">
        <w:t>стоит</w:t>
      </w:r>
      <w:r w:rsidR="00415C58">
        <w:rPr>
          <w:spacing w:val="1"/>
        </w:rPr>
        <w:t xml:space="preserve"> </w:t>
      </w:r>
      <w:r w:rsidR="00415C58">
        <w:t>задача</w:t>
      </w:r>
      <w:r w:rsidR="00415C58">
        <w:rPr>
          <w:spacing w:val="1"/>
        </w:rPr>
        <w:t xml:space="preserve"> </w:t>
      </w:r>
      <w:r w:rsidR="00415C58">
        <w:t>выработки</w:t>
      </w:r>
      <w:r w:rsidR="00415C58">
        <w:rPr>
          <w:spacing w:val="1"/>
        </w:rPr>
        <w:t xml:space="preserve"> </w:t>
      </w:r>
      <w:r w:rsidR="00415C58">
        <w:t>такого</w:t>
      </w:r>
      <w:r w:rsidR="00415C58">
        <w:rPr>
          <w:spacing w:val="1"/>
        </w:rPr>
        <w:t xml:space="preserve"> </w:t>
      </w:r>
      <w:r w:rsidR="00415C58">
        <w:t>содержания</w:t>
      </w:r>
      <w:r w:rsidR="00415C58">
        <w:rPr>
          <w:spacing w:val="1"/>
        </w:rPr>
        <w:t xml:space="preserve"> </w:t>
      </w:r>
      <w:r w:rsidR="00415C58">
        <w:t>патриотического</w:t>
      </w:r>
      <w:r w:rsidR="00415C58">
        <w:rPr>
          <w:spacing w:val="1"/>
        </w:rPr>
        <w:t xml:space="preserve"> </w:t>
      </w:r>
      <w:r w:rsidR="00415C58">
        <w:t>воспитания,</w:t>
      </w:r>
      <w:r w:rsidR="00415C58">
        <w:rPr>
          <w:spacing w:val="1"/>
        </w:rPr>
        <w:t xml:space="preserve"> </w:t>
      </w:r>
      <w:r w:rsidR="00415C58">
        <w:t>которое</w:t>
      </w:r>
      <w:r w:rsidR="00415C58">
        <w:rPr>
          <w:spacing w:val="1"/>
        </w:rPr>
        <w:t xml:space="preserve"> </w:t>
      </w:r>
      <w:r w:rsidR="00415C58">
        <w:t>в</w:t>
      </w:r>
      <w:r w:rsidR="00415C58">
        <w:rPr>
          <w:spacing w:val="1"/>
        </w:rPr>
        <w:t xml:space="preserve"> </w:t>
      </w:r>
      <w:r w:rsidR="00415C58">
        <w:t>наибольшей</w:t>
      </w:r>
      <w:r w:rsidR="00415C58">
        <w:rPr>
          <w:spacing w:val="1"/>
        </w:rPr>
        <w:t xml:space="preserve"> </w:t>
      </w:r>
      <w:r w:rsidR="00415C58">
        <w:t>степени</w:t>
      </w:r>
      <w:r w:rsidR="00415C58">
        <w:rPr>
          <w:spacing w:val="1"/>
        </w:rPr>
        <w:t xml:space="preserve"> </w:t>
      </w:r>
      <w:r w:rsidR="00415C58">
        <w:t>будет</w:t>
      </w:r>
      <w:r w:rsidR="00415C58">
        <w:rPr>
          <w:spacing w:val="1"/>
        </w:rPr>
        <w:t xml:space="preserve"> </w:t>
      </w:r>
      <w:r w:rsidR="00415C58">
        <w:t>способствовать</w:t>
      </w:r>
      <w:r w:rsidR="00415C58">
        <w:rPr>
          <w:spacing w:val="1"/>
        </w:rPr>
        <w:t xml:space="preserve"> </w:t>
      </w:r>
      <w:r w:rsidR="00415C58">
        <w:t>воспитанию</w:t>
      </w:r>
      <w:r w:rsidR="00415C58">
        <w:rPr>
          <w:spacing w:val="1"/>
        </w:rPr>
        <w:t xml:space="preserve"> </w:t>
      </w:r>
      <w:r w:rsidR="00415C58">
        <w:t>патриотов.</w:t>
      </w:r>
      <w:r w:rsidR="00415C58">
        <w:rPr>
          <w:spacing w:val="1"/>
        </w:rPr>
        <w:t xml:space="preserve"> </w:t>
      </w:r>
      <w:r w:rsidR="00415C58">
        <w:t>Именно</w:t>
      </w:r>
      <w:r w:rsidR="00415C58">
        <w:rPr>
          <w:spacing w:val="-67"/>
        </w:rPr>
        <w:t xml:space="preserve"> </w:t>
      </w:r>
      <w:r w:rsidR="00415C58">
        <w:t>поэтому</w:t>
      </w:r>
      <w:r w:rsidR="00415C58">
        <w:rPr>
          <w:spacing w:val="1"/>
        </w:rPr>
        <w:t xml:space="preserve"> </w:t>
      </w:r>
      <w:r w:rsidR="00415C58">
        <w:t>важно</w:t>
      </w:r>
      <w:r w:rsidR="00415C58">
        <w:rPr>
          <w:spacing w:val="1"/>
        </w:rPr>
        <w:t xml:space="preserve"> </w:t>
      </w:r>
      <w:r w:rsidR="00415C58">
        <w:t>обратиться</w:t>
      </w:r>
      <w:r w:rsidR="00415C58">
        <w:rPr>
          <w:spacing w:val="1"/>
        </w:rPr>
        <w:t xml:space="preserve"> </w:t>
      </w:r>
      <w:r w:rsidR="00415C58">
        <w:t>к</w:t>
      </w:r>
      <w:r w:rsidR="00415C58">
        <w:rPr>
          <w:spacing w:val="1"/>
        </w:rPr>
        <w:t xml:space="preserve"> </w:t>
      </w:r>
      <w:r w:rsidR="00415C58">
        <w:t>изучению</w:t>
      </w:r>
      <w:r w:rsidR="00415C58">
        <w:rPr>
          <w:spacing w:val="1"/>
        </w:rPr>
        <w:t xml:space="preserve"> </w:t>
      </w:r>
      <w:r w:rsidR="00415C58">
        <w:t>в</w:t>
      </w:r>
      <w:r w:rsidR="00415C58">
        <w:rPr>
          <w:spacing w:val="1"/>
        </w:rPr>
        <w:t xml:space="preserve"> </w:t>
      </w:r>
      <w:r w:rsidR="00415C58">
        <w:t>начальной</w:t>
      </w:r>
      <w:r w:rsidR="00415C58">
        <w:rPr>
          <w:spacing w:val="1"/>
        </w:rPr>
        <w:t xml:space="preserve"> </w:t>
      </w:r>
      <w:r w:rsidR="00415C58">
        <w:t>школе</w:t>
      </w:r>
      <w:r w:rsidR="00415C58">
        <w:rPr>
          <w:spacing w:val="1"/>
        </w:rPr>
        <w:t xml:space="preserve"> </w:t>
      </w:r>
      <w:r w:rsidR="00415C58">
        <w:t>особенностей</w:t>
      </w:r>
      <w:r w:rsidR="00415C58">
        <w:rPr>
          <w:spacing w:val="1"/>
        </w:rPr>
        <w:t xml:space="preserve"> </w:t>
      </w:r>
      <w:r w:rsidR="00415C58">
        <w:t>культурного</w:t>
      </w:r>
      <w:r w:rsidR="00415C58">
        <w:rPr>
          <w:spacing w:val="1"/>
        </w:rPr>
        <w:t xml:space="preserve"> </w:t>
      </w:r>
      <w:r w:rsidR="00415C58">
        <w:t>наследия</w:t>
      </w:r>
      <w:r w:rsidR="00415C58">
        <w:rPr>
          <w:spacing w:val="1"/>
        </w:rPr>
        <w:t xml:space="preserve"> </w:t>
      </w:r>
      <w:r w:rsidR="00415C58">
        <w:t>родного</w:t>
      </w:r>
      <w:r w:rsidR="00415C58">
        <w:rPr>
          <w:spacing w:val="1"/>
        </w:rPr>
        <w:t xml:space="preserve"> </w:t>
      </w:r>
      <w:r w:rsidR="00415C58">
        <w:t>края</w:t>
      </w:r>
      <w:r w:rsidR="00415C58">
        <w:rPr>
          <w:spacing w:val="1"/>
        </w:rPr>
        <w:t xml:space="preserve"> </w:t>
      </w:r>
      <w:r w:rsidR="00415C58">
        <w:t>по</w:t>
      </w:r>
      <w:r w:rsidR="00415C58">
        <w:rPr>
          <w:spacing w:val="1"/>
        </w:rPr>
        <w:t xml:space="preserve"> </w:t>
      </w:r>
      <w:r w:rsidR="00415C58">
        <w:t>материалам</w:t>
      </w:r>
      <w:r w:rsidR="00415C58">
        <w:rPr>
          <w:spacing w:val="1"/>
        </w:rPr>
        <w:t xml:space="preserve"> </w:t>
      </w:r>
      <w:r w:rsidR="00415C58">
        <w:t>Культурного</w:t>
      </w:r>
      <w:r w:rsidR="00415C58">
        <w:rPr>
          <w:spacing w:val="1"/>
        </w:rPr>
        <w:t xml:space="preserve"> </w:t>
      </w:r>
      <w:r w:rsidR="00415C58">
        <w:t>дневника</w:t>
      </w:r>
      <w:r w:rsidR="00415C58">
        <w:rPr>
          <w:spacing w:val="-67"/>
        </w:rPr>
        <w:t xml:space="preserve"> </w:t>
      </w:r>
      <w:r w:rsidR="00415C58">
        <w:t>школьника,</w:t>
      </w:r>
      <w:r w:rsidR="00415C58">
        <w:rPr>
          <w:spacing w:val="1"/>
        </w:rPr>
        <w:t xml:space="preserve"> </w:t>
      </w:r>
      <w:r w:rsidR="00415C58">
        <w:t>чтобы</w:t>
      </w:r>
      <w:r w:rsidR="00415C58">
        <w:rPr>
          <w:spacing w:val="1"/>
        </w:rPr>
        <w:t xml:space="preserve"> </w:t>
      </w:r>
      <w:r w:rsidR="00415C58">
        <w:t>воспитать</w:t>
      </w:r>
      <w:r w:rsidR="00415C58">
        <w:rPr>
          <w:spacing w:val="1"/>
        </w:rPr>
        <w:t xml:space="preserve"> </w:t>
      </w:r>
      <w:r w:rsidR="00415C58">
        <w:t>истинных</w:t>
      </w:r>
      <w:r w:rsidR="00415C58">
        <w:rPr>
          <w:spacing w:val="1"/>
        </w:rPr>
        <w:t xml:space="preserve"> </w:t>
      </w:r>
      <w:r w:rsidR="00415C58">
        <w:t>граждан</w:t>
      </w:r>
      <w:r w:rsidR="00415C58">
        <w:rPr>
          <w:spacing w:val="1"/>
        </w:rPr>
        <w:t xml:space="preserve"> </w:t>
      </w:r>
      <w:r w:rsidR="00415C58">
        <w:t>своей</w:t>
      </w:r>
      <w:r w:rsidR="00415C58">
        <w:rPr>
          <w:spacing w:val="1"/>
        </w:rPr>
        <w:t xml:space="preserve"> </w:t>
      </w:r>
      <w:r w:rsidR="00415C58">
        <w:t>страны</w:t>
      </w:r>
      <w:r w:rsidR="00415C58">
        <w:rPr>
          <w:spacing w:val="1"/>
        </w:rPr>
        <w:t xml:space="preserve"> </w:t>
      </w:r>
      <w:r w:rsidR="00415C58">
        <w:t>и</w:t>
      </w:r>
      <w:r w:rsidR="00415C58">
        <w:rPr>
          <w:spacing w:val="1"/>
        </w:rPr>
        <w:t xml:space="preserve"> </w:t>
      </w:r>
      <w:r w:rsidR="00415C58">
        <w:t>сохранить</w:t>
      </w:r>
      <w:r w:rsidR="00415C58">
        <w:rPr>
          <w:spacing w:val="1"/>
        </w:rPr>
        <w:t xml:space="preserve"> </w:t>
      </w:r>
      <w:r w:rsidR="00415C58">
        <w:t>единство народов</w:t>
      </w:r>
      <w:r w:rsidR="00415C58">
        <w:rPr>
          <w:spacing w:val="-2"/>
        </w:rPr>
        <w:t xml:space="preserve"> </w:t>
      </w:r>
      <w:r w:rsidR="00415C58">
        <w:t>России.</w:t>
      </w:r>
    </w:p>
    <w:p w:rsidR="007271F6" w:rsidRDefault="00415C58">
      <w:pPr>
        <w:pStyle w:val="a3"/>
        <w:ind w:left="153" w:right="406"/>
        <w:jc w:val="both"/>
      </w:pPr>
      <w:r>
        <w:t>Культурный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подарочное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 Основное содержание дневника строится на эмоционально близком для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краеведческом</w:t>
      </w:r>
      <w:r>
        <w:rPr>
          <w:spacing w:val="1"/>
        </w:rPr>
        <w:t xml:space="preserve"> </w:t>
      </w:r>
      <w:r>
        <w:t>материале.</w:t>
      </w:r>
      <w:r>
        <w:rPr>
          <w:spacing w:val="1"/>
        </w:rPr>
        <w:t xml:space="preserve"> </w:t>
      </w:r>
      <w:r>
        <w:t>Принципиальное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книжки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литературы подобного плана в том, что почти всё содержание краеведческого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детей зрительных и эмоционально-эстетических впечатлений. Не менее значима,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дневника.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(прежде чем ответить на них) к внимательному рассматриванию предлагаемого</w:t>
      </w:r>
      <w:r>
        <w:rPr>
          <w:spacing w:val="1"/>
        </w:rPr>
        <w:t xml:space="preserve"> </w:t>
      </w:r>
      <w:r>
        <w:t>материала, затем – практические упражнения: найти отличия, разгадать ребус,</w:t>
      </w:r>
      <w:r>
        <w:rPr>
          <w:spacing w:val="1"/>
        </w:rPr>
        <w:t xml:space="preserve"> </w:t>
      </w:r>
      <w:r>
        <w:t>разгадать</w:t>
      </w:r>
      <w:r>
        <w:rPr>
          <w:spacing w:val="1"/>
        </w:rPr>
        <w:t xml:space="preserve"> </w:t>
      </w:r>
      <w:r>
        <w:t>кроссворд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небольшие,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и творческие задания.</w:t>
      </w:r>
    </w:p>
    <w:p w:rsidR="007271F6" w:rsidRDefault="00415C58">
      <w:pPr>
        <w:pStyle w:val="a3"/>
        <w:ind w:left="153" w:right="410"/>
        <w:jc w:val="both"/>
      </w:pPr>
      <w:r>
        <w:t>Третьей идеей при построении дневника стало создание условий для развития</w:t>
      </w:r>
      <w:r>
        <w:rPr>
          <w:spacing w:val="1"/>
        </w:rPr>
        <w:t xml:space="preserve"> </w:t>
      </w:r>
      <w:r>
        <w:t>рефлексивных качеств как важнейших новообразований учащихся. На страницах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proofErr w:type="spellStart"/>
      <w:r>
        <w:t>неучебного</w:t>
      </w:r>
      <w:proofErr w:type="spellEnd"/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поделиться</w:t>
      </w:r>
      <w:r>
        <w:rPr>
          <w:spacing w:val="-1"/>
        </w:rPr>
        <w:t xml:space="preserve"> </w:t>
      </w:r>
      <w:r>
        <w:t>впечатлениями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проделанного</w:t>
      </w:r>
      <w:r>
        <w:rPr>
          <w:spacing w:val="1"/>
        </w:rPr>
        <w:t xml:space="preserve"> </w:t>
      </w:r>
      <w:r>
        <w:t>путешествия.</w:t>
      </w:r>
    </w:p>
    <w:p w:rsidR="007271F6" w:rsidRDefault="007271F6">
      <w:pPr>
        <w:jc w:val="both"/>
        <w:sectPr w:rsidR="007271F6">
          <w:pgSz w:w="11910" w:h="16840"/>
          <w:pgMar w:top="760" w:right="440" w:bottom="280" w:left="980" w:header="720" w:footer="720" w:gutter="0"/>
          <w:cols w:space="720"/>
        </w:sectPr>
      </w:pPr>
    </w:p>
    <w:p w:rsidR="007271F6" w:rsidRDefault="00415C58">
      <w:pPr>
        <w:pStyle w:val="a3"/>
        <w:spacing w:before="68"/>
        <w:ind w:left="153" w:right="649"/>
        <w:jc w:val="both"/>
      </w:pPr>
      <w:r>
        <w:rPr>
          <w:b/>
          <w:i/>
        </w:rPr>
        <w:lastRenderedPageBreak/>
        <w:t xml:space="preserve">Цели и задачи курса </w:t>
      </w:r>
      <w:r>
        <w:t>Культурного дневника является формирование системы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 w:rsidR="00C06212">
        <w:t>Ульяновской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культурно-образовательного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дневник</w:t>
      </w:r>
      <w:r>
        <w:rPr>
          <w:spacing w:val="-67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обозначенного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современных</w:t>
      </w:r>
      <w:proofErr w:type="gramEnd"/>
      <w:r>
        <w:t xml:space="preserve"> ФГОС (разных ступеней образования). Данный подход на 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выводит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предлагаемые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дневнике,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проблемный,</w:t>
      </w:r>
      <w:r>
        <w:rPr>
          <w:spacing w:val="1"/>
        </w:rPr>
        <w:t xml:space="preserve"> </w:t>
      </w:r>
      <w:r>
        <w:t>исследовательский,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знанию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деятельности, целостности, вариативности, творчества лежат в основе заданий</w:t>
      </w:r>
      <w:r>
        <w:rPr>
          <w:spacing w:val="1"/>
        </w:rPr>
        <w:t xml:space="preserve"> </w:t>
      </w:r>
      <w:r>
        <w:t xml:space="preserve">Культурного дневника. Ведущее их предназначение </w:t>
      </w:r>
      <w:r>
        <w:rPr>
          <w:rFonts w:ascii="Symbol" w:hAnsi="Symbol"/>
        </w:rPr>
        <w:t></w:t>
      </w:r>
      <w:r>
        <w:t xml:space="preserve"> пробуждение интереса</w:t>
      </w:r>
      <w:r>
        <w:rPr>
          <w:spacing w:val="1"/>
        </w:rPr>
        <w:t xml:space="preserve"> </w:t>
      </w:r>
      <w:r>
        <w:t>школьника к истории своей малой Родины, к ее культуре, искусству.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переживаний,</w:t>
      </w:r>
      <w:r>
        <w:rPr>
          <w:spacing w:val="-1"/>
        </w:rPr>
        <w:t xml:space="preserve"> </w:t>
      </w:r>
      <w:r>
        <w:t>трудностей и</w:t>
      </w:r>
      <w:r>
        <w:rPr>
          <w:spacing w:val="-3"/>
        </w:rPr>
        <w:t xml:space="preserve"> </w:t>
      </w:r>
      <w:r>
        <w:t>достижений.</w:t>
      </w:r>
    </w:p>
    <w:p w:rsidR="007271F6" w:rsidRDefault="00415C58">
      <w:pPr>
        <w:pStyle w:val="1"/>
        <w:spacing w:line="322" w:lineRule="exact"/>
        <w:jc w:val="both"/>
        <w:rPr>
          <w:b w:val="0"/>
        </w:rPr>
      </w:pPr>
      <w:r>
        <w:t>Основные</w:t>
      </w:r>
      <w:r>
        <w:rPr>
          <w:spacing w:val="-3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программы</w:t>
      </w:r>
      <w:r>
        <w:rPr>
          <w:b w:val="0"/>
        </w:rPr>
        <w:t>:</w:t>
      </w:r>
    </w:p>
    <w:p w:rsidR="007271F6" w:rsidRDefault="007271F6">
      <w:pPr>
        <w:pStyle w:val="a3"/>
        <w:spacing w:before="2"/>
        <w:ind w:left="0"/>
        <w:rPr>
          <w:sz w:val="24"/>
        </w:rPr>
      </w:pPr>
    </w:p>
    <w:p w:rsidR="007271F6" w:rsidRDefault="00415C58">
      <w:pPr>
        <w:pStyle w:val="a4"/>
        <w:numPr>
          <w:ilvl w:val="0"/>
          <w:numId w:val="2"/>
        </w:numPr>
        <w:tabs>
          <w:tab w:val="left" w:pos="528"/>
        </w:tabs>
        <w:spacing w:line="242" w:lineRule="auto"/>
        <w:ind w:right="409"/>
        <w:jc w:val="both"/>
        <w:rPr>
          <w:sz w:val="28"/>
        </w:rPr>
      </w:pPr>
      <w:r>
        <w:rPr>
          <w:b/>
          <w:i/>
          <w:sz w:val="28"/>
        </w:rPr>
        <w:t xml:space="preserve">Краеведческий принцип </w:t>
      </w:r>
      <w:r>
        <w:rPr>
          <w:sz w:val="28"/>
        </w:rPr>
        <w:t>предполагает использование в образовательных 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 w:rsidR="00C06212">
        <w:rPr>
          <w:sz w:val="28"/>
        </w:rPr>
        <w:t>ультурного наследия Ульяновского</w:t>
      </w:r>
      <w:r>
        <w:rPr>
          <w:spacing w:val="69"/>
          <w:sz w:val="28"/>
        </w:rPr>
        <w:t xml:space="preserve"> </w:t>
      </w:r>
      <w:r>
        <w:rPr>
          <w:sz w:val="28"/>
        </w:rPr>
        <w:t>региона.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8"/>
        </w:tabs>
        <w:ind w:right="409"/>
        <w:jc w:val="both"/>
        <w:rPr>
          <w:sz w:val="28"/>
        </w:rPr>
      </w:pPr>
      <w:r>
        <w:rPr>
          <w:b/>
          <w:i/>
          <w:sz w:val="28"/>
        </w:rPr>
        <w:t>Поликультурный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принцип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полиэтнической среде.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8"/>
        </w:tabs>
        <w:ind w:right="408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следования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нравственному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примеру. </w:t>
      </w:r>
      <w:r>
        <w:rPr>
          <w:sz w:val="28"/>
        </w:rPr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 это возможная модель выстраивания отношений ребёнка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совершённого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 другим. Содержание учебного процесса, внеурочной и внешкольной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наполнено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поведения.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8"/>
        </w:tabs>
        <w:ind w:right="406"/>
        <w:jc w:val="both"/>
        <w:rPr>
          <w:sz w:val="28"/>
        </w:rPr>
      </w:pPr>
      <w:r>
        <w:rPr>
          <w:b/>
          <w:i/>
          <w:sz w:val="28"/>
        </w:rPr>
        <w:t xml:space="preserve">Принцип идентификации (персонификации). </w:t>
      </w:r>
      <w:r>
        <w:rPr>
          <w:sz w:val="28"/>
        </w:rPr>
        <w:t>В младшем школьном возрасте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образно-эмоциональное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идеалы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яркие,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 привлекательные образы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людей.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8"/>
        </w:tabs>
        <w:ind w:right="408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диалогического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общения.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 в воспитательном процессе делает возможным его организацию 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 основе. Диалог исходит из признания и безусловного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присваивать</w:t>
      </w:r>
      <w:r>
        <w:rPr>
          <w:spacing w:val="7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истинную.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невозможны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диалогического общения человека с другим человеком, ребёнка со 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взрослым.</w:t>
      </w:r>
    </w:p>
    <w:p w:rsidR="007271F6" w:rsidRDefault="007271F6">
      <w:pPr>
        <w:jc w:val="both"/>
        <w:rPr>
          <w:sz w:val="28"/>
        </w:rPr>
        <w:sectPr w:rsidR="007271F6">
          <w:pgSz w:w="11910" w:h="16840"/>
          <w:pgMar w:top="1080" w:right="440" w:bottom="280" w:left="980" w:header="720" w:footer="720" w:gutter="0"/>
          <w:cols w:space="720"/>
        </w:sectPr>
      </w:pPr>
    </w:p>
    <w:p w:rsidR="007271F6" w:rsidRDefault="00415C58">
      <w:pPr>
        <w:pStyle w:val="a3"/>
        <w:spacing w:before="66"/>
        <w:ind w:left="153" w:right="412"/>
        <w:jc w:val="both"/>
      </w:pPr>
      <w:r>
        <w:rPr>
          <w:b/>
        </w:rPr>
        <w:lastRenderedPageBreak/>
        <w:t>Новизна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программы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окружением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 w:rsidR="00C06212">
        <w:t>Ульяновска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C06212">
        <w:t>Ульяновской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материала, который содержит программа, строится по принципу комбинирования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-3"/>
        </w:rPr>
        <w:t xml:space="preserve"> </w:t>
      </w:r>
      <w:r>
        <w:t>деятельности: беседа,</w:t>
      </w:r>
      <w:r>
        <w:rPr>
          <w:spacing w:val="-2"/>
        </w:rPr>
        <w:t xml:space="preserve"> </w:t>
      </w:r>
      <w:r>
        <w:t>игра,</w:t>
      </w:r>
      <w:r>
        <w:rPr>
          <w:spacing w:val="-2"/>
        </w:rPr>
        <w:t xml:space="preserve"> </w:t>
      </w:r>
      <w:r>
        <w:t>викторина,</w:t>
      </w:r>
      <w:r>
        <w:rPr>
          <w:spacing w:val="-2"/>
        </w:rPr>
        <w:t xml:space="preserve"> </w:t>
      </w:r>
      <w:r>
        <w:t>экскурсия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7271F6" w:rsidRDefault="00415C58">
      <w:pPr>
        <w:ind w:left="153" w:right="407"/>
        <w:jc w:val="both"/>
        <w:rPr>
          <w:sz w:val="28"/>
        </w:rPr>
      </w:pPr>
      <w:r>
        <w:rPr>
          <w:b/>
          <w:sz w:val="28"/>
        </w:rPr>
        <w:t>Основным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критерием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результативности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b/>
          <w:sz w:val="28"/>
        </w:rPr>
        <w:t>«Культурный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дневник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школьника»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 отношения к истории, культуре и традициям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показателями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считать:</w:t>
      </w:r>
    </w:p>
    <w:p w:rsidR="007271F6" w:rsidRDefault="007271F6">
      <w:pPr>
        <w:pStyle w:val="a3"/>
        <w:spacing w:before="2"/>
        <w:ind w:left="0"/>
        <w:rPr>
          <w:sz w:val="24"/>
        </w:rPr>
      </w:pP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line="242" w:lineRule="auto"/>
        <w:ind w:right="410"/>
        <w:rPr>
          <w:sz w:val="28"/>
        </w:rPr>
      </w:pPr>
      <w:r>
        <w:rPr>
          <w:sz w:val="28"/>
        </w:rPr>
        <w:t>наличие</w:t>
      </w:r>
      <w:r>
        <w:rPr>
          <w:spacing w:val="30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3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2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1"/>
          <w:sz w:val="28"/>
        </w:rPr>
        <w:t xml:space="preserve"> </w:t>
      </w:r>
      <w:r>
        <w:rPr>
          <w:sz w:val="28"/>
        </w:rPr>
        <w:t>культурно-исторического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наследия;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line="317" w:lineRule="exact"/>
        <w:ind w:hanging="361"/>
        <w:rPr>
          <w:sz w:val="28"/>
        </w:rPr>
      </w:pPr>
      <w:r>
        <w:rPr>
          <w:sz w:val="28"/>
        </w:rPr>
        <w:t>активная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line="322" w:lineRule="exact"/>
        <w:ind w:hanging="361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проектах,</w:t>
      </w:r>
      <w:r>
        <w:rPr>
          <w:spacing w:val="-4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исследованиях,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конкурсах;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8"/>
        </w:tabs>
        <w:ind w:right="415"/>
        <w:jc w:val="both"/>
        <w:rPr>
          <w:sz w:val="28"/>
        </w:rPr>
      </w:pPr>
      <w:r>
        <w:rPr>
          <w:sz w:val="28"/>
        </w:rPr>
        <w:t>широкая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осведомленность,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эрудиции ребенка);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8"/>
        </w:tabs>
        <w:spacing w:before="2"/>
        <w:ind w:right="415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 сочинительством и т.</w:t>
      </w:r>
      <w:r>
        <w:rPr>
          <w:spacing w:val="-3"/>
          <w:sz w:val="28"/>
        </w:rPr>
        <w:t xml:space="preserve"> </w:t>
      </w:r>
      <w:r>
        <w:rPr>
          <w:sz w:val="28"/>
        </w:rPr>
        <w:t>п.).</w:t>
      </w:r>
    </w:p>
    <w:p w:rsidR="007271F6" w:rsidRDefault="00415C58">
      <w:pPr>
        <w:pStyle w:val="a3"/>
        <w:ind w:left="153" w:right="407"/>
        <w:jc w:val="both"/>
      </w:pPr>
      <w:r>
        <w:rPr>
          <w:b/>
        </w:rPr>
        <w:t xml:space="preserve">Содержание программы: </w:t>
      </w:r>
      <w:r>
        <w:t>рабоч</w:t>
      </w:r>
      <w:r w:rsidR="00C06212">
        <w:t>ая программа рассчитана на 17 часов (0,5</w:t>
      </w:r>
      <w:r>
        <w:t>час</w:t>
      </w:r>
      <w:r w:rsidR="00C06212">
        <w:t>а</w:t>
      </w:r>
      <w:r>
        <w:t xml:space="preserve"> в</w:t>
      </w:r>
      <w:r>
        <w:rPr>
          <w:spacing w:val="1"/>
        </w:rPr>
        <w:t xml:space="preserve"> </w:t>
      </w:r>
      <w:r>
        <w:t>неделю).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дополнительного образования. Учитель может проводить занятия</w:t>
      </w:r>
      <w:r>
        <w:rPr>
          <w:spacing w:val="1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proofErr w:type="gramStart"/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традиционные,</w:t>
      </w:r>
      <w:r>
        <w:rPr>
          <w:spacing w:val="1"/>
        </w:rPr>
        <w:t xml:space="preserve"> </w:t>
      </w:r>
      <w:r>
        <w:t>комбинированные и практические занятия; лекции, игры, праздники, 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библиотеки,</w:t>
      </w:r>
      <w:r>
        <w:rPr>
          <w:spacing w:val="-2"/>
        </w:rPr>
        <w:t xml:space="preserve"> </w:t>
      </w:r>
      <w:r>
        <w:t>посещение театра</w:t>
      </w:r>
      <w:r>
        <w:rPr>
          <w:spacing w:val="-3"/>
        </w:rPr>
        <w:t xml:space="preserve"> </w:t>
      </w:r>
      <w:r>
        <w:t>и кинотеатра.</w:t>
      </w:r>
      <w:proofErr w:type="gramEnd"/>
    </w:p>
    <w:p w:rsidR="007271F6" w:rsidRDefault="007271F6">
      <w:pPr>
        <w:pStyle w:val="a3"/>
        <w:spacing w:before="9"/>
        <w:ind w:left="0"/>
        <w:rPr>
          <w:sz w:val="27"/>
        </w:rPr>
      </w:pPr>
    </w:p>
    <w:p w:rsidR="007271F6" w:rsidRDefault="00415C58">
      <w:pPr>
        <w:pStyle w:val="a3"/>
        <w:spacing w:before="1" w:line="242" w:lineRule="auto"/>
        <w:ind w:left="294" w:right="682" w:firstLine="578"/>
        <w:jc w:val="both"/>
      </w:pPr>
      <w:r>
        <w:t>«Культурн</w:t>
      </w:r>
      <w:r w:rsidR="00C06212">
        <w:t>ый дневник школьника Ульяновской</w:t>
      </w:r>
      <w:r>
        <w:t xml:space="preserve"> области» включает в себя</w:t>
      </w:r>
      <w:r>
        <w:rPr>
          <w:spacing w:val="1"/>
        </w:rPr>
        <w:t xml:space="preserve"> </w:t>
      </w:r>
      <w:r>
        <w:t>несколько разделов.</w:t>
      </w:r>
    </w:p>
    <w:p w:rsidR="007271F6" w:rsidRDefault="00415C58">
      <w:pPr>
        <w:pStyle w:val="a4"/>
        <w:numPr>
          <w:ilvl w:val="1"/>
          <w:numId w:val="2"/>
        </w:numPr>
        <w:tabs>
          <w:tab w:val="left" w:pos="626"/>
        </w:tabs>
        <w:ind w:right="683" w:firstLine="0"/>
        <w:jc w:val="both"/>
        <w:rPr>
          <w:sz w:val="28"/>
        </w:rPr>
      </w:pPr>
      <w:r>
        <w:rPr>
          <w:sz w:val="28"/>
        </w:rPr>
        <w:t>раздел: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C06212" w:rsidRPr="00364072">
        <w:rPr>
          <w:b/>
          <w:sz w:val="28"/>
        </w:rPr>
        <w:t>Изобразительное искусство</w:t>
      </w:r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посвящен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 w:rsidR="00C06212">
        <w:rPr>
          <w:sz w:val="28"/>
        </w:rPr>
        <w:t>жанра этого 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 w:rsidR="00C06212">
        <w:rPr>
          <w:sz w:val="28"/>
        </w:rPr>
        <w:t>Ульяновска</w:t>
      </w:r>
      <w:r>
        <w:rPr>
          <w:spacing w:val="-2"/>
          <w:sz w:val="28"/>
        </w:rPr>
        <w:t xml:space="preserve"> </w:t>
      </w:r>
      <w:r w:rsidR="00C06212">
        <w:rPr>
          <w:sz w:val="28"/>
        </w:rPr>
        <w:t>и Ульяновской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области.</w:t>
      </w:r>
    </w:p>
    <w:p w:rsidR="007271F6" w:rsidRDefault="00415C58">
      <w:pPr>
        <w:pStyle w:val="a4"/>
        <w:numPr>
          <w:ilvl w:val="1"/>
          <w:numId w:val="2"/>
        </w:numPr>
        <w:tabs>
          <w:tab w:val="left" w:pos="528"/>
        </w:tabs>
        <w:ind w:right="682" w:firstLine="0"/>
        <w:jc w:val="both"/>
        <w:rPr>
          <w:sz w:val="28"/>
        </w:rPr>
      </w:pPr>
      <w:r>
        <w:rPr>
          <w:sz w:val="28"/>
        </w:rPr>
        <w:t xml:space="preserve">раздел: </w:t>
      </w:r>
      <w:r w:rsidR="00C06212">
        <w:rPr>
          <w:b/>
          <w:sz w:val="28"/>
        </w:rPr>
        <w:t>«Музыка</w:t>
      </w:r>
      <w:r>
        <w:rPr>
          <w:b/>
          <w:sz w:val="28"/>
        </w:rPr>
        <w:t xml:space="preserve">» </w:t>
      </w:r>
      <w:r w:rsidR="00630535">
        <w:rPr>
          <w:sz w:val="28"/>
        </w:rPr>
        <w:t>вводит</w:t>
      </w:r>
      <w:r w:rsidR="00630535">
        <w:rPr>
          <w:spacing w:val="1"/>
          <w:sz w:val="28"/>
        </w:rPr>
        <w:t xml:space="preserve"> </w:t>
      </w:r>
      <w:r w:rsidR="00630535">
        <w:rPr>
          <w:sz w:val="28"/>
        </w:rPr>
        <w:t>ребят</w:t>
      </w:r>
      <w:r w:rsidR="00630535">
        <w:rPr>
          <w:spacing w:val="1"/>
          <w:sz w:val="28"/>
        </w:rPr>
        <w:t xml:space="preserve"> </w:t>
      </w:r>
      <w:r w:rsidR="00630535">
        <w:rPr>
          <w:sz w:val="28"/>
        </w:rPr>
        <w:t>в</w:t>
      </w:r>
      <w:r w:rsidR="00630535">
        <w:rPr>
          <w:spacing w:val="1"/>
          <w:sz w:val="28"/>
        </w:rPr>
        <w:t xml:space="preserve"> </w:t>
      </w:r>
      <w:r w:rsidR="00630535">
        <w:rPr>
          <w:sz w:val="28"/>
        </w:rPr>
        <w:t>контексты</w:t>
      </w:r>
      <w:r w:rsidR="00630535">
        <w:rPr>
          <w:spacing w:val="1"/>
          <w:sz w:val="28"/>
        </w:rPr>
        <w:t xml:space="preserve"> </w:t>
      </w:r>
      <w:r w:rsidR="00630535">
        <w:rPr>
          <w:sz w:val="28"/>
        </w:rPr>
        <w:t>музыкальной</w:t>
      </w:r>
      <w:r w:rsidR="00630535">
        <w:rPr>
          <w:spacing w:val="-1"/>
          <w:sz w:val="28"/>
        </w:rPr>
        <w:t xml:space="preserve"> </w:t>
      </w:r>
      <w:r w:rsidR="00630535">
        <w:rPr>
          <w:sz w:val="28"/>
        </w:rPr>
        <w:t xml:space="preserve">культуры Ульяновской </w:t>
      </w:r>
      <w:r w:rsidR="00630535">
        <w:rPr>
          <w:spacing w:val="-3"/>
          <w:sz w:val="28"/>
        </w:rPr>
        <w:t xml:space="preserve"> </w:t>
      </w:r>
      <w:r w:rsidR="00630535">
        <w:rPr>
          <w:sz w:val="28"/>
        </w:rPr>
        <w:t>области</w:t>
      </w:r>
      <w:r w:rsidR="00630535">
        <w:rPr>
          <w:spacing w:val="-1"/>
          <w:sz w:val="28"/>
        </w:rPr>
        <w:t xml:space="preserve"> </w:t>
      </w:r>
      <w:r w:rsidR="00630535">
        <w:rPr>
          <w:sz w:val="28"/>
        </w:rPr>
        <w:t xml:space="preserve">и России. </w:t>
      </w:r>
    </w:p>
    <w:p w:rsidR="007271F6" w:rsidRPr="00630535" w:rsidRDefault="00415C58">
      <w:pPr>
        <w:pStyle w:val="a4"/>
        <w:numPr>
          <w:ilvl w:val="1"/>
          <w:numId w:val="2"/>
        </w:numPr>
        <w:tabs>
          <w:tab w:val="left" w:pos="592"/>
        </w:tabs>
        <w:ind w:right="681" w:firstLine="0"/>
        <w:jc w:val="both"/>
        <w:rPr>
          <w:b/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 w:rsidR="00630535">
        <w:rPr>
          <w:b/>
          <w:sz w:val="28"/>
        </w:rPr>
        <w:t>«Литература</w:t>
      </w:r>
      <w:r>
        <w:rPr>
          <w:b/>
          <w:sz w:val="28"/>
        </w:rPr>
        <w:t>»</w:t>
      </w:r>
      <w:r w:rsidR="00630535" w:rsidRPr="00630535">
        <w:rPr>
          <w:sz w:val="28"/>
        </w:rPr>
        <w:t xml:space="preserve"> </w:t>
      </w:r>
      <w:r w:rsidR="00630535">
        <w:rPr>
          <w:sz w:val="28"/>
        </w:rPr>
        <w:t>ориентирует школьника на чтение как на</w:t>
      </w:r>
      <w:r w:rsidR="00630535">
        <w:rPr>
          <w:spacing w:val="1"/>
          <w:sz w:val="28"/>
        </w:rPr>
        <w:t xml:space="preserve"> </w:t>
      </w:r>
      <w:r w:rsidR="00630535">
        <w:rPr>
          <w:sz w:val="28"/>
        </w:rPr>
        <w:t>культурный</w:t>
      </w:r>
      <w:r w:rsidR="00630535">
        <w:rPr>
          <w:spacing w:val="26"/>
          <w:sz w:val="28"/>
        </w:rPr>
        <w:t xml:space="preserve"> </w:t>
      </w:r>
      <w:r w:rsidR="00630535">
        <w:rPr>
          <w:sz w:val="28"/>
        </w:rPr>
        <w:t>процесс</w:t>
      </w:r>
      <w:r w:rsidR="00630535">
        <w:rPr>
          <w:spacing w:val="26"/>
          <w:sz w:val="28"/>
        </w:rPr>
        <w:t xml:space="preserve"> </w:t>
      </w:r>
      <w:r w:rsidR="00630535">
        <w:rPr>
          <w:sz w:val="28"/>
        </w:rPr>
        <w:t>(значимый</w:t>
      </w:r>
      <w:r w:rsidR="00630535">
        <w:rPr>
          <w:spacing w:val="26"/>
          <w:sz w:val="28"/>
        </w:rPr>
        <w:t xml:space="preserve"> </w:t>
      </w:r>
      <w:r w:rsidR="00630535">
        <w:rPr>
          <w:sz w:val="28"/>
        </w:rPr>
        <w:t>в</w:t>
      </w:r>
      <w:r w:rsidR="00630535">
        <w:rPr>
          <w:spacing w:val="24"/>
          <w:sz w:val="28"/>
        </w:rPr>
        <w:t xml:space="preserve"> </w:t>
      </w:r>
      <w:r w:rsidR="00630535">
        <w:rPr>
          <w:sz w:val="28"/>
        </w:rPr>
        <w:t>жизни</w:t>
      </w:r>
      <w:r w:rsidR="00630535">
        <w:rPr>
          <w:spacing w:val="26"/>
          <w:sz w:val="28"/>
        </w:rPr>
        <w:t xml:space="preserve"> </w:t>
      </w:r>
      <w:r w:rsidR="00630535">
        <w:rPr>
          <w:sz w:val="28"/>
        </w:rPr>
        <w:t>любого</w:t>
      </w:r>
      <w:r w:rsidR="00630535">
        <w:rPr>
          <w:spacing w:val="26"/>
          <w:sz w:val="28"/>
        </w:rPr>
        <w:t xml:space="preserve"> </w:t>
      </w:r>
      <w:r w:rsidR="00630535">
        <w:rPr>
          <w:sz w:val="28"/>
        </w:rPr>
        <w:t>современного</w:t>
      </w:r>
      <w:r w:rsidR="00630535">
        <w:rPr>
          <w:spacing w:val="26"/>
          <w:sz w:val="28"/>
        </w:rPr>
        <w:t xml:space="preserve"> </w:t>
      </w:r>
      <w:r w:rsidR="00630535">
        <w:rPr>
          <w:sz w:val="28"/>
        </w:rPr>
        <w:t>человека).</w:t>
      </w:r>
      <w:r>
        <w:rPr>
          <w:b/>
          <w:spacing w:val="1"/>
          <w:sz w:val="28"/>
        </w:rPr>
        <w:t xml:space="preserve"> </w:t>
      </w:r>
    </w:p>
    <w:p w:rsidR="00630535" w:rsidRPr="00630535" w:rsidRDefault="00415C58" w:rsidP="00630535">
      <w:pPr>
        <w:pStyle w:val="a4"/>
        <w:numPr>
          <w:ilvl w:val="1"/>
          <w:numId w:val="2"/>
        </w:numPr>
        <w:tabs>
          <w:tab w:val="left" w:pos="760"/>
        </w:tabs>
        <w:ind w:right="679" w:firstLine="69"/>
        <w:jc w:val="both"/>
        <w:rPr>
          <w:b/>
          <w:spacing w:val="1"/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 w:rsidR="00630535">
        <w:rPr>
          <w:b/>
          <w:sz w:val="28"/>
        </w:rPr>
        <w:t>«Архитектура</w:t>
      </w:r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 w:rsidR="00630535" w:rsidRPr="00630535">
        <w:rPr>
          <w:spacing w:val="1"/>
          <w:sz w:val="28"/>
        </w:rPr>
        <w:t xml:space="preserve">посвящен изучению архитектуры города </w:t>
      </w:r>
      <w:r w:rsidR="00630535">
        <w:rPr>
          <w:spacing w:val="1"/>
          <w:sz w:val="28"/>
        </w:rPr>
        <w:t>Ульяновска</w:t>
      </w:r>
      <w:r w:rsidR="00630535" w:rsidRPr="00630535">
        <w:rPr>
          <w:spacing w:val="1"/>
          <w:sz w:val="28"/>
        </w:rPr>
        <w:t xml:space="preserve"> </w:t>
      </w:r>
      <w:r w:rsidR="00630535">
        <w:rPr>
          <w:spacing w:val="1"/>
          <w:sz w:val="28"/>
        </w:rPr>
        <w:t>и Ульяновской</w:t>
      </w:r>
      <w:r w:rsidR="00630535" w:rsidRPr="00630535">
        <w:rPr>
          <w:spacing w:val="1"/>
          <w:sz w:val="28"/>
        </w:rPr>
        <w:t xml:space="preserve"> области.</w:t>
      </w:r>
    </w:p>
    <w:p w:rsidR="007271F6" w:rsidRDefault="00415C58">
      <w:pPr>
        <w:pStyle w:val="a4"/>
        <w:numPr>
          <w:ilvl w:val="1"/>
          <w:numId w:val="2"/>
        </w:numPr>
        <w:tabs>
          <w:tab w:val="left" w:pos="669"/>
        </w:tabs>
        <w:ind w:right="683" w:firstLine="0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630535">
        <w:rPr>
          <w:b/>
          <w:sz w:val="28"/>
        </w:rPr>
        <w:t>Кинематограф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 w:rsidR="00630535">
        <w:rPr>
          <w:sz w:val="28"/>
        </w:rPr>
        <w:t>вводит</w:t>
      </w:r>
      <w:r w:rsidR="00630535">
        <w:rPr>
          <w:spacing w:val="1"/>
          <w:sz w:val="28"/>
        </w:rPr>
        <w:t xml:space="preserve"> </w:t>
      </w:r>
      <w:r w:rsidR="00630535">
        <w:rPr>
          <w:sz w:val="28"/>
        </w:rPr>
        <w:t>ребят</w:t>
      </w:r>
      <w:r w:rsidR="00630535">
        <w:rPr>
          <w:spacing w:val="1"/>
          <w:sz w:val="28"/>
        </w:rPr>
        <w:t xml:space="preserve"> </w:t>
      </w:r>
      <w:r w:rsidR="00630535">
        <w:rPr>
          <w:sz w:val="28"/>
        </w:rPr>
        <w:t>в</w:t>
      </w:r>
      <w:r w:rsidR="00630535">
        <w:rPr>
          <w:spacing w:val="1"/>
          <w:sz w:val="28"/>
        </w:rPr>
        <w:t xml:space="preserve"> </w:t>
      </w:r>
      <w:r w:rsidR="00630535">
        <w:rPr>
          <w:sz w:val="28"/>
        </w:rPr>
        <w:t>контексты</w:t>
      </w:r>
      <w:r w:rsidR="00630535">
        <w:rPr>
          <w:spacing w:val="1"/>
          <w:sz w:val="28"/>
        </w:rPr>
        <w:t xml:space="preserve"> </w:t>
      </w:r>
      <w:r w:rsidR="00630535">
        <w:rPr>
          <w:spacing w:val="-1"/>
          <w:sz w:val="28"/>
        </w:rPr>
        <w:t xml:space="preserve"> </w:t>
      </w:r>
      <w:r w:rsidR="00630535">
        <w:rPr>
          <w:sz w:val="28"/>
        </w:rPr>
        <w:t xml:space="preserve">культуры кинематографии Ульяновской </w:t>
      </w:r>
      <w:r w:rsidR="00630535">
        <w:rPr>
          <w:spacing w:val="-3"/>
          <w:sz w:val="28"/>
        </w:rPr>
        <w:t xml:space="preserve"> </w:t>
      </w:r>
      <w:r w:rsidR="00630535">
        <w:rPr>
          <w:sz w:val="28"/>
        </w:rPr>
        <w:t>области</w:t>
      </w:r>
      <w:r w:rsidR="00630535">
        <w:rPr>
          <w:spacing w:val="-1"/>
          <w:sz w:val="28"/>
        </w:rPr>
        <w:t xml:space="preserve"> </w:t>
      </w:r>
      <w:r w:rsidR="00630535">
        <w:rPr>
          <w:sz w:val="28"/>
        </w:rPr>
        <w:t>и России.</w:t>
      </w:r>
    </w:p>
    <w:p w:rsidR="00364072" w:rsidRDefault="00415C58" w:rsidP="00364072">
      <w:pPr>
        <w:tabs>
          <w:tab w:val="left" w:pos="760"/>
        </w:tabs>
        <w:ind w:left="294" w:right="679"/>
        <w:jc w:val="both"/>
        <w:rPr>
          <w:sz w:val="28"/>
        </w:rPr>
      </w:pPr>
      <w:r>
        <w:rPr>
          <w:sz w:val="28"/>
        </w:rPr>
        <w:t xml:space="preserve">раздел </w:t>
      </w:r>
    </w:p>
    <w:p w:rsidR="00364072" w:rsidRPr="00630535" w:rsidRDefault="00364072" w:rsidP="00364072">
      <w:pPr>
        <w:tabs>
          <w:tab w:val="left" w:pos="760"/>
        </w:tabs>
        <w:ind w:left="294" w:right="679"/>
        <w:jc w:val="both"/>
        <w:rPr>
          <w:b/>
          <w:sz w:val="28"/>
        </w:rPr>
      </w:pPr>
      <w:r>
        <w:rPr>
          <w:sz w:val="28"/>
        </w:rPr>
        <w:t xml:space="preserve">      6 </w:t>
      </w:r>
      <w:proofErr w:type="spellStart"/>
      <w:r>
        <w:rPr>
          <w:sz w:val="28"/>
        </w:rPr>
        <w:t>раздел</w:t>
      </w:r>
      <w:proofErr w:type="gramStart"/>
      <w:r>
        <w:rPr>
          <w:b/>
          <w:sz w:val="28"/>
        </w:rPr>
        <w:t>«Т</w:t>
      </w:r>
      <w:proofErr w:type="gramEnd"/>
      <w:r>
        <w:rPr>
          <w:b/>
          <w:sz w:val="28"/>
        </w:rPr>
        <w:t>еатральное</w:t>
      </w:r>
      <w:proofErr w:type="spellEnd"/>
      <w:r>
        <w:rPr>
          <w:b/>
          <w:sz w:val="28"/>
        </w:rPr>
        <w:t xml:space="preserve"> искусство</w:t>
      </w:r>
      <w:r w:rsidR="00415C58">
        <w:rPr>
          <w:b/>
          <w:sz w:val="28"/>
        </w:rPr>
        <w:t xml:space="preserve">» </w:t>
      </w:r>
      <w:r w:rsidRPr="00364072">
        <w:rPr>
          <w:sz w:val="28"/>
        </w:rPr>
        <w:t>предполагает</w:t>
      </w:r>
      <w:r w:rsidRPr="00364072">
        <w:rPr>
          <w:spacing w:val="1"/>
          <w:sz w:val="28"/>
        </w:rPr>
        <w:t xml:space="preserve"> </w:t>
      </w:r>
      <w:r w:rsidRPr="00364072">
        <w:rPr>
          <w:sz w:val="28"/>
        </w:rPr>
        <w:t>знакомство</w:t>
      </w:r>
      <w:r w:rsidRPr="00364072">
        <w:rPr>
          <w:spacing w:val="1"/>
          <w:sz w:val="28"/>
        </w:rPr>
        <w:t xml:space="preserve"> </w:t>
      </w:r>
      <w:r w:rsidRPr="00364072">
        <w:rPr>
          <w:sz w:val="28"/>
        </w:rPr>
        <w:t>детей</w:t>
      </w:r>
      <w:r w:rsidRPr="00364072">
        <w:rPr>
          <w:spacing w:val="1"/>
          <w:sz w:val="28"/>
        </w:rPr>
        <w:t xml:space="preserve"> </w:t>
      </w:r>
      <w:r w:rsidRPr="00364072">
        <w:rPr>
          <w:sz w:val="28"/>
        </w:rPr>
        <w:t>с</w:t>
      </w:r>
      <w:r w:rsidRPr="00364072">
        <w:rPr>
          <w:spacing w:val="1"/>
          <w:sz w:val="28"/>
        </w:rPr>
        <w:t xml:space="preserve"> </w:t>
      </w:r>
      <w:r w:rsidRPr="00364072">
        <w:rPr>
          <w:sz w:val="28"/>
        </w:rPr>
        <w:t>театральным</w:t>
      </w:r>
      <w:r w:rsidRPr="00364072">
        <w:rPr>
          <w:spacing w:val="1"/>
          <w:sz w:val="28"/>
        </w:rPr>
        <w:t xml:space="preserve"> </w:t>
      </w:r>
      <w:r w:rsidRPr="00364072">
        <w:rPr>
          <w:sz w:val="28"/>
        </w:rPr>
        <w:t>видом</w:t>
      </w:r>
      <w:r w:rsidRPr="00364072">
        <w:rPr>
          <w:spacing w:val="1"/>
          <w:sz w:val="28"/>
        </w:rPr>
        <w:t xml:space="preserve"> </w:t>
      </w:r>
      <w:r w:rsidRPr="00364072">
        <w:rPr>
          <w:sz w:val="28"/>
        </w:rPr>
        <w:t>искусства</w:t>
      </w:r>
      <w:r w:rsidRPr="00364072">
        <w:rPr>
          <w:spacing w:val="1"/>
          <w:sz w:val="28"/>
        </w:rPr>
        <w:t xml:space="preserve"> </w:t>
      </w:r>
      <w:r w:rsidRPr="00364072">
        <w:rPr>
          <w:sz w:val="28"/>
        </w:rPr>
        <w:t>как</w:t>
      </w:r>
      <w:r w:rsidRPr="00364072">
        <w:rPr>
          <w:spacing w:val="1"/>
          <w:sz w:val="28"/>
        </w:rPr>
        <w:t xml:space="preserve"> </w:t>
      </w:r>
      <w:r w:rsidRPr="00364072">
        <w:rPr>
          <w:sz w:val="28"/>
        </w:rPr>
        <w:t>с</w:t>
      </w:r>
      <w:r w:rsidRPr="00364072">
        <w:rPr>
          <w:spacing w:val="1"/>
          <w:sz w:val="28"/>
        </w:rPr>
        <w:t xml:space="preserve"> </w:t>
      </w:r>
      <w:r w:rsidRPr="00364072">
        <w:rPr>
          <w:sz w:val="28"/>
        </w:rPr>
        <w:t>синтетическим</w:t>
      </w:r>
      <w:r w:rsidRPr="00364072">
        <w:rPr>
          <w:spacing w:val="1"/>
          <w:sz w:val="28"/>
        </w:rPr>
        <w:t xml:space="preserve"> </w:t>
      </w:r>
      <w:r w:rsidRPr="00364072">
        <w:rPr>
          <w:sz w:val="28"/>
        </w:rPr>
        <w:t>видом</w:t>
      </w:r>
      <w:r w:rsidRPr="00364072">
        <w:rPr>
          <w:spacing w:val="1"/>
          <w:sz w:val="28"/>
        </w:rPr>
        <w:t xml:space="preserve"> </w:t>
      </w:r>
      <w:r w:rsidRPr="00364072">
        <w:rPr>
          <w:sz w:val="28"/>
        </w:rPr>
        <w:t>искусства,</w:t>
      </w:r>
      <w:r w:rsidRPr="00364072">
        <w:rPr>
          <w:spacing w:val="70"/>
          <w:sz w:val="28"/>
        </w:rPr>
        <w:t xml:space="preserve"> </w:t>
      </w:r>
      <w:r w:rsidRPr="00364072">
        <w:rPr>
          <w:sz w:val="28"/>
        </w:rPr>
        <w:t>как</w:t>
      </w:r>
      <w:r w:rsidRPr="00364072">
        <w:rPr>
          <w:spacing w:val="1"/>
          <w:sz w:val="28"/>
        </w:rPr>
        <w:t xml:space="preserve"> </w:t>
      </w:r>
      <w:r w:rsidRPr="00364072">
        <w:rPr>
          <w:sz w:val="28"/>
        </w:rPr>
        <w:t>видом</w:t>
      </w:r>
      <w:r w:rsidRPr="00364072">
        <w:rPr>
          <w:spacing w:val="-1"/>
          <w:sz w:val="28"/>
        </w:rPr>
        <w:t xml:space="preserve"> </w:t>
      </w:r>
      <w:r w:rsidRPr="00364072">
        <w:rPr>
          <w:sz w:val="28"/>
        </w:rPr>
        <w:t>искусства,</w:t>
      </w:r>
      <w:r w:rsidRPr="00364072">
        <w:rPr>
          <w:spacing w:val="-2"/>
          <w:sz w:val="28"/>
        </w:rPr>
        <w:t xml:space="preserve"> </w:t>
      </w:r>
      <w:r w:rsidRPr="00364072">
        <w:rPr>
          <w:sz w:val="28"/>
        </w:rPr>
        <w:t>находящем</w:t>
      </w:r>
      <w:r w:rsidRPr="00364072">
        <w:rPr>
          <w:spacing w:val="-1"/>
          <w:sz w:val="28"/>
        </w:rPr>
        <w:t xml:space="preserve"> </w:t>
      </w:r>
      <w:r w:rsidRPr="00364072">
        <w:rPr>
          <w:sz w:val="28"/>
        </w:rPr>
        <w:t>свое</w:t>
      </w:r>
      <w:r w:rsidRPr="00364072">
        <w:rPr>
          <w:spacing w:val="-1"/>
          <w:sz w:val="28"/>
        </w:rPr>
        <w:t xml:space="preserve"> </w:t>
      </w:r>
      <w:r w:rsidRPr="00364072">
        <w:rPr>
          <w:sz w:val="28"/>
        </w:rPr>
        <w:t>воплощение в</w:t>
      </w:r>
      <w:r w:rsidRPr="00364072">
        <w:rPr>
          <w:spacing w:val="-2"/>
          <w:sz w:val="28"/>
        </w:rPr>
        <w:t xml:space="preserve"> </w:t>
      </w:r>
      <w:r w:rsidRPr="00364072">
        <w:rPr>
          <w:sz w:val="28"/>
        </w:rPr>
        <w:t>различных жанрах.</w:t>
      </w:r>
    </w:p>
    <w:p w:rsidR="007271F6" w:rsidRDefault="007271F6" w:rsidP="00364072">
      <w:pPr>
        <w:pStyle w:val="a4"/>
        <w:tabs>
          <w:tab w:val="left" w:pos="520"/>
        </w:tabs>
        <w:ind w:left="294" w:right="683" w:firstLine="0"/>
        <w:jc w:val="both"/>
        <w:rPr>
          <w:sz w:val="28"/>
        </w:rPr>
      </w:pPr>
    </w:p>
    <w:p w:rsidR="007271F6" w:rsidRPr="00364072" w:rsidRDefault="00364072" w:rsidP="00364072">
      <w:pPr>
        <w:pStyle w:val="a4"/>
        <w:tabs>
          <w:tab w:val="left" w:pos="650"/>
        </w:tabs>
        <w:ind w:left="294" w:right="682" w:firstLine="0"/>
        <w:jc w:val="both"/>
        <w:rPr>
          <w:sz w:val="28"/>
        </w:rPr>
        <w:sectPr w:rsidR="007271F6" w:rsidRPr="00364072">
          <w:pgSz w:w="11910" w:h="16840"/>
          <w:pgMar w:top="760" w:right="440" w:bottom="280" w:left="980" w:header="720" w:footer="720" w:gutter="0"/>
          <w:cols w:space="720"/>
        </w:sectPr>
      </w:pPr>
      <w:r>
        <w:rPr>
          <w:sz w:val="28"/>
        </w:rPr>
        <w:t xml:space="preserve">    7.</w:t>
      </w:r>
      <w:r w:rsidR="00415C58">
        <w:rPr>
          <w:sz w:val="28"/>
        </w:rPr>
        <w:t>раздел</w:t>
      </w:r>
      <w:r w:rsidR="00415C58">
        <w:rPr>
          <w:spacing w:val="1"/>
          <w:sz w:val="28"/>
        </w:rPr>
        <w:t xml:space="preserve"> </w:t>
      </w:r>
      <w:r w:rsidR="00415C58">
        <w:rPr>
          <w:sz w:val="28"/>
        </w:rPr>
        <w:t>«</w:t>
      </w:r>
      <w:r>
        <w:rPr>
          <w:b/>
          <w:sz w:val="28"/>
        </w:rPr>
        <w:t>Народная культура</w:t>
      </w:r>
      <w:r w:rsidR="00415C58">
        <w:rPr>
          <w:b/>
          <w:sz w:val="28"/>
        </w:rPr>
        <w:t>»</w:t>
      </w:r>
      <w:r w:rsidR="00415C58">
        <w:rPr>
          <w:b/>
          <w:spacing w:val="1"/>
          <w:sz w:val="28"/>
        </w:rPr>
        <w:t xml:space="preserve"> </w:t>
      </w:r>
      <w:r w:rsidRPr="00364072">
        <w:rPr>
          <w:sz w:val="28"/>
        </w:rPr>
        <w:t>ориентирован на изучение особо почитаемых</w:t>
      </w:r>
      <w:r w:rsidRPr="00364072">
        <w:rPr>
          <w:spacing w:val="1"/>
          <w:sz w:val="28"/>
        </w:rPr>
        <w:t xml:space="preserve"> </w:t>
      </w:r>
      <w:r w:rsidRPr="00364072">
        <w:rPr>
          <w:sz w:val="28"/>
        </w:rPr>
        <w:t>мест,</w:t>
      </w:r>
      <w:r w:rsidRPr="00364072">
        <w:rPr>
          <w:spacing w:val="13"/>
          <w:sz w:val="28"/>
        </w:rPr>
        <w:t xml:space="preserve"> </w:t>
      </w:r>
      <w:r w:rsidRPr="00364072">
        <w:rPr>
          <w:sz w:val="28"/>
        </w:rPr>
        <w:t>значимых</w:t>
      </w:r>
      <w:r w:rsidRPr="00364072">
        <w:rPr>
          <w:spacing w:val="13"/>
          <w:sz w:val="28"/>
        </w:rPr>
        <w:t xml:space="preserve"> </w:t>
      </w:r>
      <w:r w:rsidRPr="00364072">
        <w:rPr>
          <w:sz w:val="28"/>
        </w:rPr>
        <w:t>для</w:t>
      </w:r>
      <w:r w:rsidRPr="00364072">
        <w:rPr>
          <w:spacing w:val="12"/>
          <w:sz w:val="28"/>
        </w:rPr>
        <w:t xml:space="preserve"> </w:t>
      </w:r>
      <w:r w:rsidRPr="00364072">
        <w:rPr>
          <w:sz w:val="28"/>
        </w:rPr>
        <w:t>представителей</w:t>
      </w:r>
      <w:r w:rsidRPr="00364072">
        <w:rPr>
          <w:spacing w:val="12"/>
          <w:sz w:val="28"/>
        </w:rPr>
        <w:t xml:space="preserve"> </w:t>
      </w:r>
      <w:r w:rsidRPr="00364072">
        <w:rPr>
          <w:sz w:val="28"/>
        </w:rPr>
        <w:t>разных</w:t>
      </w:r>
      <w:r w:rsidRPr="00364072">
        <w:rPr>
          <w:spacing w:val="13"/>
          <w:sz w:val="28"/>
        </w:rPr>
        <w:t xml:space="preserve"> </w:t>
      </w:r>
      <w:r w:rsidRPr="00364072">
        <w:rPr>
          <w:sz w:val="28"/>
        </w:rPr>
        <w:t>конфессий.</w:t>
      </w:r>
    </w:p>
    <w:p w:rsidR="007271F6" w:rsidRDefault="00415C58">
      <w:pPr>
        <w:pStyle w:val="a3"/>
        <w:ind w:left="294" w:right="687" w:firstLine="578"/>
        <w:jc w:val="both"/>
      </w:pPr>
      <w:r>
        <w:lastRenderedPageBreak/>
        <w:t>Каждый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структурирован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рамок-паспарту для творческих работ. В Культурный дневник (в электронной</w:t>
      </w:r>
      <w:r>
        <w:rPr>
          <w:spacing w:val="1"/>
        </w:rPr>
        <w:t xml:space="preserve"> </w:t>
      </w:r>
      <w:r>
        <w:t>форме)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театров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интересных</w:t>
      </w:r>
      <w:r>
        <w:rPr>
          <w:spacing w:val="-4"/>
        </w:rPr>
        <w:t xml:space="preserve"> </w:t>
      </w:r>
      <w:r>
        <w:t>и значимых</w:t>
      </w:r>
      <w:r>
        <w:rPr>
          <w:spacing w:val="-2"/>
        </w:rPr>
        <w:t xml:space="preserve"> </w:t>
      </w:r>
      <w:r>
        <w:t>культурных событиях.</w:t>
      </w:r>
    </w:p>
    <w:p w:rsidR="007271F6" w:rsidRDefault="007271F6">
      <w:pPr>
        <w:pStyle w:val="a3"/>
        <w:spacing w:before="5"/>
        <w:ind w:left="0"/>
      </w:pPr>
    </w:p>
    <w:p w:rsidR="007271F6" w:rsidRDefault="00415C58">
      <w:pPr>
        <w:pStyle w:val="1"/>
        <w:spacing w:line="322" w:lineRule="exac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7271F6" w:rsidRDefault="00415C58">
      <w:pPr>
        <w:spacing w:line="319" w:lineRule="exact"/>
        <w:ind w:left="153"/>
        <w:rPr>
          <w:b/>
          <w:sz w:val="28"/>
        </w:rPr>
      </w:pPr>
      <w:r>
        <w:rPr>
          <w:b/>
          <w:sz w:val="28"/>
        </w:rPr>
        <w:t>«Культурный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дневник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школьника»</w:t>
      </w:r>
    </w:p>
    <w:p w:rsidR="007271F6" w:rsidRDefault="00415C58">
      <w:pPr>
        <w:pStyle w:val="a3"/>
        <w:spacing w:line="319" w:lineRule="exact"/>
        <w:ind w:left="153"/>
      </w:pPr>
      <w:r>
        <w:t>ЛИЧНОСТНЫЕ</w:t>
      </w:r>
    </w:p>
    <w:p w:rsidR="007271F6" w:rsidRDefault="00415C58">
      <w:pPr>
        <w:spacing w:before="2"/>
        <w:ind w:left="153"/>
        <w:jc w:val="both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сформированы:</w:t>
      </w:r>
    </w:p>
    <w:p w:rsidR="007271F6" w:rsidRDefault="007271F6">
      <w:pPr>
        <w:pStyle w:val="a3"/>
        <w:spacing w:before="2"/>
        <w:ind w:left="0"/>
        <w:rPr>
          <w:i/>
          <w:sz w:val="24"/>
        </w:rPr>
      </w:pP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before="1"/>
        <w:ind w:hanging="361"/>
        <w:rPr>
          <w:sz w:val="28"/>
        </w:rPr>
      </w:pP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чувство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ind w:right="1142"/>
        <w:rPr>
          <w:sz w:val="28"/>
        </w:rPr>
      </w:pPr>
      <w:r>
        <w:rPr>
          <w:sz w:val="28"/>
        </w:rPr>
        <w:t>осознание ценностей многонационального российского общества и своей</w:t>
      </w:r>
      <w:r>
        <w:rPr>
          <w:spacing w:val="-68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национальной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принадлежности;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line="321" w:lineRule="exact"/>
        <w:ind w:hanging="361"/>
        <w:rPr>
          <w:sz w:val="28"/>
        </w:rPr>
      </w:pPr>
      <w:r>
        <w:rPr>
          <w:sz w:val="28"/>
        </w:rPr>
        <w:t>уважительное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ind w:right="972"/>
        <w:rPr>
          <w:sz w:val="28"/>
        </w:rPr>
      </w:pPr>
      <w:r>
        <w:rPr>
          <w:sz w:val="28"/>
        </w:rPr>
        <w:t>самостоятельная и личная ответственность за свои поступки, в том числе в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 деятельности, на основе представлений о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свободе;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8"/>
        </w:tabs>
        <w:ind w:right="954"/>
        <w:jc w:val="both"/>
        <w:rPr>
          <w:sz w:val="28"/>
        </w:rPr>
      </w:pPr>
      <w:r>
        <w:rPr>
          <w:sz w:val="28"/>
        </w:rPr>
        <w:t>чувства доброжелательности и эмоционально-нравственной отзывчивости,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чувствам других людей;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8"/>
        </w:tabs>
        <w:ind w:right="844"/>
        <w:jc w:val="both"/>
        <w:rPr>
          <w:sz w:val="28"/>
        </w:rPr>
      </w:pPr>
      <w:r>
        <w:rPr>
          <w:sz w:val="28"/>
        </w:rPr>
        <w:t xml:space="preserve">навыки сотрудничества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 в разных 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ситуациях, умения не создавать конфликтов и находить выходы из спорных</w:t>
      </w:r>
      <w:r>
        <w:rPr>
          <w:spacing w:val="-68"/>
          <w:sz w:val="28"/>
        </w:rPr>
        <w:t xml:space="preserve"> </w:t>
      </w:r>
      <w:r>
        <w:rPr>
          <w:sz w:val="28"/>
        </w:rPr>
        <w:t>ситуаций;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8"/>
        </w:tabs>
        <w:spacing w:line="242" w:lineRule="auto"/>
        <w:ind w:right="1393"/>
        <w:jc w:val="both"/>
        <w:rPr>
          <w:sz w:val="28"/>
        </w:rPr>
      </w:pPr>
      <w:r>
        <w:rPr>
          <w:sz w:val="28"/>
        </w:rPr>
        <w:t>установки на безопасный, здоровый образ жизни, наличие мотивации к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труду, 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7271F6" w:rsidRDefault="00415C58">
      <w:pPr>
        <w:pStyle w:val="a3"/>
        <w:spacing w:line="317" w:lineRule="exact"/>
        <w:jc w:val="both"/>
      </w:pPr>
      <w:r>
        <w:t>материальным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ценностям,</w:t>
      </w:r>
      <w:r>
        <w:rPr>
          <w:spacing w:val="-3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природы.</w:t>
      </w:r>
    </w:p>
    <w:p w:rsidR="007271F6" w:rsidRDefault="00415C58">
      <w:pPr>
        <w:ind w:left="153"/>
        <w:jc w:val="both"/>
        <w:rPr>
          <w:i/>
          <w:sz w:val="28"/>
        </w:rPr>
      </w:pPr>
      <w:r>
        <w:rPr>
          <w:i/>
          <w:sz w:val="28"/>
        </w:rPr>
        <w:t>Учащиеся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получат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научиться:</w:t>
      </w:r>
    </w:p>
    <w:p w:rsidR="007271F6" w:rsidRDefault="007271F6">
      <w:pPr>
        <w:pStyle w:val="a3"/>
        <w:spacing w:before="1"/>
        <w:ind w:left="0"/>
        <w:rPr>
          <w:i/>
          <w:sz w:val="24"/>
        </w:rPr>
      </w:pP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ind w:hanging="361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before="2"/>
        <w:ind w:hanging="361"/>
        <w:rPr>
          <w:sz w:val="28"/>
        </w:rPr>
      </w:pPr>
      <w:r>
        <w:rPr>
          <w:sz w:val="28"/>
        </w:rPr>
        <w:t>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 других 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line="322" w:lineRule="exact"/>
        <w:ind w:hanging="361"/>
        <w:rPr>
          <w:sz w:val="28"/>
        </w:rPr>
      </w:pPr>
      <w:r>
        <w:rPr>
          <w:sz w:val="28"/>
        </w:rPr>
        <w:t>сотрудничать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ind w:right="1817"/>
        <w:rPr>
          <w:sz w:val="28"/>
        </w:rPr>
      </w:pPr>
      <w:r>
        <w:rPr>
          <w:sz w:val="28"/>
        </w:rPr>
        <w:t>проявлять познавательную инициативу в сотрудничестве с 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субъектами социализации;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before="2"/>
        <w:ind w:right="1572"/>
        <w:rPr>
          <w:sz w:val="28"/>
        </w:rPr>
      </w:pPr>
      <w:r>
        <w:rPr>
          <w:sz w:val="28"/>
        </w:rPr>
        <w:t>оценивать правильность выполнения заданий и вносить необходимые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выполнение.</w:t>
      </w:r>
    </w:p>
    <w:p w:rsidR="007271F6" w:rsidRDefault="00415C58">
      <w:pPr>
        <w:pStyle w:val="a3"/>
        <w:spacing w:line="321" w:lineRule="exact"/>
        <w:ind w:left="153"/>
      </w:pPr>
      <w:r>
        <w:t>ПРЕДМЕТНЫЕ</w:t>
      </w:r>
    </w:p>
    <w:p w:rsidR="007271F6" w:rsidRDefault="00415C58">
      <w:pPr>
        <w:ind w:left="153"/>
        <w:jc w:val="both"/>
        <w:rPr>
          <w:i/>
          <w:sz w:val="28"/>
        </w:rPr>
      </w:pPr>
      <w:r>
        <w:rPr>
          <w:i/>
          <w:sz w:val="28"/>
        </w:rPr>
        <w:t>Учащиеся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научатся:</w:t>
      </w:r>
    </w:p>
    <w:p w:rsidR="007271F6" w:rsidRDefault="007271F6">
      <w:pPr>
        <w:pStyle w:val="a3"/>
        <w:spacing w:before="1"/>
        <w:ind w:left="0"/>
        <w:rPr>
          <w:i/>
          <w:sz w:val="24"/>
        </w:rPr>
      </w:pP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ind w:hanging="361"/>
        <w:rPr>
          <w:sz w:val="28"/>
        </w:rPr>
      </w:pPr>
      <w:r>
        <w:rPr>
          <w:sz w:val="28"/>
        </w:rPr>
        <w:t>понимать,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«культурное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наследие»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чего</w:t>
      </w:r>
      <w:r>
        <w:rPr>
          <w:spacing w:val="-1"/>
          <w:sz w:val="28"/>
        </w:rPr>
        <w:t xml:space="preserve"> </w:t>
      </w:r>
      <w:r>
        <w:rPr>
          <w:sz w:val="28"/>
        </w:rPr>
        <w:t>оно</w:t>
      </w:r>
      <w:r>
        <w:rPr>
          <w:spacing w:val="-5"/>
          <w:sz w:val="28"/>
        </w:rPr>
        <w:t xml:space="preserve"> </w:t>
      </w:r>
      <w:r>
        <w:rPr>
          <w:sz w:val="28"/>
        </w:rPr>
        <w:t>нам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before="2"/>
        <w:ind w:right="1022"/>
        <w:rPr>
          <w:sz w:val="28"/>
        </w:rPr>
      </w:pPr>
      <w:r>
        <w:rPr>
          <w:sz w:val="28"/>
        </w:rPr>
        <w:t>рассказывать о некоторых писателях, художниках, политических деятелях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региона;</w:t>
      </w:r>
    </w:p>
    <w:p w:rsidR="007271F6" w:rsidRDefault="007271F6">
      <w:pPr>
        <w:rPr>
          <w:sz w:val="28"/>
        </w:rPr>
        <w:sectPr w:rsidR="007271F6">
          <w:pgSz w:w="11910" w:h="16840"/>
          <w:pgMar w:top="760" w:right="440" w:bottom="280" w:left="980" w:header="720" w:footer="720" w:gutter="0"/>
          <w:cols w:space="720"/>
        </w:sectPr>
      </w:pP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before="66"/>
        <w:ind w:right="1876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путешествии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способе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мира, о</w:t>
      </w:r>
      <w:r>
        <w:rPr>
          <w:spacing w:val="3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открытиях</w:t>
      </w:r>
      <w:r>
        <w:rPr>
          <w:spacing w:val="3"/>
          <w:sz w:val="28"/>
        </w:rPr>
        <w:t xml:space="preserve"> </w:t>
      </w:r>
      <w:r w:rsidR="00EA661B">
        <w:rPr>
          <w:sz w:val="28"/>
        </w:rPr>
        <w:t>Ульяновской</w:t>
      </w:r>
      <w:r>
        <w:rPr>
          <w:sz w:val="28"/>
        </w:rPr>
        <w:t xml:space="preserve"> области;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line="321" w:lineRule="exact"/>
        <w:ind w:hanging="361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легенд</w:t>
      </w:r>
      <w:r>
        <w:rPr>
          <w:spacing w:val="-2"/>
          <w:sz w:val="28"/>
        </w:rPr>
        <w:t xml:space="preserve"> </w:t>
      </w:r>
      <w:r>
        <w:rPr>
          <w:sz w:val="28"/>
        </w:rPr>
        <w:t>земли</w:t>
      </w:r>
      <w:r>
        <w:rPr>
          <w:spacing w:val="-2"/>
          <w:sz w:val="28"/>
        </w:rPr>
        <w:t xml:space="preserve"> </w:t>
      </w:r>
      <w:r w:rsidR="00EA661B">
        <w:rPr>
          <w:sz w:val="28"/>
        </w:rPr>
        <w:t>Ульяновской</w:t>
      </w:r>
      <w:r>
        <w:rPr>
          <w:sz w:val="28"/>
        </w:rPr>
        <w:t>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line="322" w:lineRule="exact"/>
        <w:ind w:hanging="361"/>
        <w:rPr>
          <w:sz w:val="28"/>
        </w:rPr>
      </w:pPr>
      <w:r>
        <w:rPr>
          <w:sz w:val="28"/>
        </w:rPr>
        <w:t>рассказывать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края.</w:t>
      </w:r>
    </w:p>
    <w:p w:rsidR="007271F6" w:rsidRDefault="00415C58">
      <w:pPr>
        <w:ind w:left="153"/>
        <w:rPr>
          <w:i/>
          <w:sz w:val="28"/>
        </w:rPr>
      </w:pPr>
      <w:r>
        <w:rPr>
          <w:i/>
          <w:sz w:val="28"/>
        </w:rPr>
        <w:t>Учащиеся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получат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научиться:</w:t>
      </w:r>
    </w:p>
    <w:p w:rsidR="007271F6" w:rsidRDefault="007271F6">
      <w:pPr>
        <w:pStyle w:val="a3"/>
        <w:spacing w:before="2"/>
        <w:ind w:left="0"/>
        <w:rPr>
          <w:i/>
          <w:sz w:val="24"/>
        </w:rPr>
      </w:pP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line="242" w:lineRule="auto"/>
        <w:ind w:right="589"/>
        <w:rPr>
          <w:sz w:val="28"/>
        </w:rPr>
      </w:pPr>
      <w:r>
        <w:rPr>
          <w:sz w:val="28"/>
        </w:rPr>
        <w:t>· пониманию роли и значения родного края в природе и историко-культурном</w:t>
      </w:r>
      <w:r>
        <w:rPr>
          <w:spacing w:val="-67"/>
          <w:sz w:val="28"/>
        </w:rPr>
        <w:t xml:space="preserve"> </w:t>
      </w:r>
      <w:r>
        <w:rPr>
          <w:sz w:val="28"/>
        </w:rPr>
        <w:t>наследии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ее современной жизни;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ind w:right="532"/>
        <w:rPr>
          <w:sz w:val="28"/>
        </w:rPr>
      </w:pPr>
      <w:r>
        <w:rPr>
          <w:sz w:val="28"/>
        </w:rPr>
        <w:t>· коллективной самодеятельности в группе (команде); пониманию места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ind w:right="1279"/>
        <w:rPr>
          <w:sz w:val="28"/>
        </w:rPr>
      </w:pPr>
      <w:r>
        <w:rPr>
          <w:sz w:val="28"/>
        </w:rPr>
        <w:t>· пониманию особой роли России в мировой истории и культуре, 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национальных свершений,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открытий,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line="321" w:lineRule="exact"/>
        <w:ind w:hanging="361"/>
        <w:rPr>
          <w:sz w:val="28"/>
        </w:rPr>
      </w:pPr>
      <w:r>
        <w:rPr>
          <w:sz w:val="28"/>
        </w:rPr>
        <w:t>·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 человек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ind w:right="420"/>
        <w:rPr>
          <w:sz w:val="28"/>
        </w:rPr>
      </w:pPr>
      <w:r>
        <w:rPr>
          <w:sz w:val="28"/>
        </w:rPr>
        <w:t>· осознавать то, что в обществе люди зависят друг от друга, вне зависимости от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национальности;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line="242" w:lineRule="auto"/>
        <w:ind w:right="1132"/>
        <w:rPr>
          <w:sz w:val="28"/>
        </w:rPr>
      </w:pPr>
      <w:r>
        <w:rPr>
          <w:sz w:val="28"/>
        </w:rPr>
        <w:t>· строить логическое рассуждение, включающее установление причинн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следственных связей.</w:t>
      </w:r>
    </w:p>
    <w:p w:rsidR="007271F6" w:rsidRDefault="00415C58">
      <w:pPr>
        <w:pStyle w:val="a3"/>
        <w:spacing w:line="317" w:lineRule="exact"/>
        <w:ind w:left="153"/>
      </w:pPr>
      <w:r>
        <w:t>МЕТАПРЕДМЕТНЫЕ</w:t>
      </w:r>
    </w:p>
    <w:p w:rsidR="007271F6" w:rsidRDefault="00415C58">
      <w:pPr>
        <w:ind w:left="153"/>
        <w:rPr>
          <w:i/>
          <w:sz w:val="28"/>
        </w:rPr>
      </w:pPr>
      <w:r>
        <w:rPr>
          <w:i/>
          <w:sz w:val="28"/>
        </w:rPr>
        <w:t>Учащиеся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научатся:</w:t>
      </w:r>
    </w:p>
    <w:p w:rsidR="007271F6" w:rsidRDefault="007271F6">
      <w:pPr>
        <w:pStyle w:val="a3"/>
        <w:spacing w:before="10"/>
        <w:ind w:left="0"/>
        <w:rPr>
          <w:i/>
          <w:sz w:val="23"/>
        </w:rPr>
      </w:pP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line="242" w:lineRule="auto"/>
        <w:ind w:right="1262"/>
        <w:rPr>
          <w:sz w:val="28"/>
        </w:rPr>
      </w:pPr>
      <w:r>
        <w:rPr>
          <w:sz w:val="28"/>
        </w:rPr>
        <w:t>овладению способностью принимать и сохранять цели и задачи 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line="317" w:lineRule="exact"/>
        <w:ind w:hanging="361"/>
        <w:rPr>
          <w:sz w:val="28"/>
        </w:rPr>
      </w:pPr>
      <w:r>
        <w:rPr>
          <w:sz w:val="28"/>
        </w:rPr>
        <w:t>освоению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ind w:right="730"/>
        <w:rPr>
          <w:sz w:val="28"/>
        </w:rPr>
      </w:pPr>
      <w:r>
        <w:rPr>
          <w:sz w:val="28"/>
        </w:rPr>
        <w:t>формированию умения планировать, контролировать и оценивать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</w:p>
    <w:p w:rsidR="007271F6" w:rsidRDefault="00415C58">
      <w:pPr>
        <w:pStyle w:val="a3"/>
        <w:ind w:right="1029"/>
      </w:pPr>
      <w:r>
        <w:t>деятельности и способности конструктивно действовать даже в ситуациях</w:t>
      </w:r>
      <w:r>
        <w:rPr>
          <w:spacing w:val="-67"/>
        </w:rPr>
        <w:t xml:space="preserve"> </w:t>
      </w:r>
      <w:r>
        <w:t>неуспеха;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ind w:right="1240"/>
        <w:rPr>
          <w:sz w:val="28"/>
        </w:rPr>
      </w:pPr>
      <w:r>
        <w:rPr>
          <w:sz w:val="28"/>
        </w:rPr>
        <w:t>использованию различных способов поиска (в справочных источниках и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Интернет);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line="321" w:lineRule="exact"/>
        <w:ind w:hanging="361"/>
        <w:rPr>
          <w:sz w:val="28"/>
        </w:rPr>
      </w:pPr>
      <w:r>
        <w:rPr>
          <w:sz w:val="28"/>
        </w:rPr>
        <w:t>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before="1"/>
        <w:ind w:right="1197"/>
        <w:rPr>
          <w:sz w:val="28"/>
        </w:rPr>
      </w:pPr>
      <w:r>
        <w:rPr>
          <w:sz w:val="28"/>
        </w:rPr>
        <w:t>признавать возможность существования различных точек зрения и права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 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line="321" w:lineRule="exact"/>
        <w:ind w:hanging="361"/>
        <w:rPr>
          <w:sz w:val="28"/>
        </w:rPr>
      </w:pPr>
      <w:r>
        <w:rPr>
          <w:sz w:val="28"/>
        </w:rPr>
        <w:t>излагать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событий.</w:t>
      </w:r>
    </w:p>
    <w:p w:rsidR="007271F6" w:rsidRDefault="00415C58">
      <w:pPr>
        <w:ind w:left="153"/>
        <w:rPr>
          <w:i/>
          <w:sz w:val="28"/>
        </w:rPr>
      </w:pPr>
      <w:r>
        <w:rPr>
          <w:i/>
          <w:sz w:val="28"/>
        </w:rPr>
        <w:t>Учащиеся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получат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7271F6" w:rsidRDefault="007271F6">
      <w:pPr>
        <w:pStyle w:val="a3"/>
        <w:spacing w:before="2"/>
        <w:ind w:left="0"/>
        <w:rPr>
          <w:i/>
          <w:sz w:val="24"/>
        </w:rPr>
      </w:pP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наблюдательность;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line="322" w:lineRule="exact"/>
        <w:ind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посещённых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экскурсии;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ind w:left="153" w:right="3436" w:firstLine="14"/>
        <w:rPr>
          <w:sz w:val="28"/>
        </w:rPr>
      </w:pPr>
      <w:r>
        <w:rPr>
          <w:sz w:val="28"/>
        </w:rPr>
        <w:t>сравнивать и классифицировать объекты наблюдений.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КОММУНИКАТИВНЫЕ</w:t>
      </w:r>
    </w:p>
    <w:p w:rsidR="007271F6" w:rsidRDefault="00415C58">
      <w:pPr>
        <w:spacing w:before="2"/>
        <w:ind w:left="153"/>
        <w:rPr>
          <w:i/>
          <w:sz w:val="28"/>
        </w:rPr>
      </w:pPr>
      <w:r>
        <w:rPr>
          <w:i/>
          <w:sz w:val="28"/>
        </w:rPr>
        <w:t>Учащиеся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научатся:</w:t>
      </w:r>
    </w:p>
    <w:p w:rsidR="007271F6" w:rsidRDefault="007271F6">
      <w:pPr>
        <w:pStyle w:val="a3"/>
        <w:spacing w:before="1"/>
        <w:ind w:left="0"/>
        <w:rPr>
          <w:i/>
          <w:sz w:val="24"/>
        </w:rPr>
      </w:pP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before="1"/>
        <w:ind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before="2"/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7271F6" w:rsidRDefault="007271F6">
      <w:pPr>
        <w:rPr>
          <w:sz w:val="28"/>
        </w:rPr>
        <w:sectPr w:rsidR="007271F6">
          <w:pgSz w:w="11910" w:h="16840"/>
          <w:pgMar w:top="760" w:right="440" w:bottom="280" w:left="980" w:header="720" w:footer="720" w:gutter="0"/>
          <w:cols w:space="720"/>
        </w:sectPr>
      </w:pP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before="66"/>
        <w:ind w:right="793"/>
        <w:rPr>
          <w:sz w:val="28"/>
        </w:rPr>
      </w:pPr>
      <w:r>
        <w:rPr>
          <w:sz w:val="28"/>
        </w:rPr>
        <w:lastRenderedPageBreak/>
        <w:t>самостоятельной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форме.</w:t>
      </w:r>
    </w:p>
    <w:p w:rsidR="007271F6" w:rsidRDefault="00415C58">
      <w:pPr>
        <w:spacing w:line="322" w:lineRule="exact"/>
        <w:ind w:left="153"/>
        <w:rPr>
          <w:i/>
          <w:sz w:val="28"/>
        </w:rPr>
      </w:pPr>
      <w:r>
        <w:rPr>
          <w:i/>
          <w:sz w:val="28"/>
        </w:rPr>
        <w:t>Учащиеся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получат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научиться:</w:t>
      </w:r>
    </w:p>
    <w:p w:rsidR="007271F6" w:rsidRDefault="007271F6">
      <w:pPr>
        <w:pStyle w:val="a3"/>
        <w:spacing w:before="2"/>
        <w:ind w:left="0"/>
        <w:rPr>
          <w:i/>
          <w:sz w:val="24"/>
        </w:rPr>
      </w:pP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line="242" w:lineRule="auto"/>
        <w:ind w:right="851"/>
        <w:rPr>
          <w:sz w:val="28"/>
        </w:rPr>
      </w:pPr>
      <w:r>
        <w:rPr>
          <w:sz w:val="28"/>
        </w:rPr>
        <w:t>высказывать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возникающих 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line="317" w:lineRule="exact"/>
        <w:ind w:hanging="361"/>
        <w:rPr>
          <w:sz w:val="28"/>
        </w:rPr>
      </w:pPr>
      <w:r>
        <w:rPr>
          <w:sz w:val="28"/>
        </w:rPr>
        <w:t>учитывать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ind w:right="1834"/>
        <w:rPr>
          <w:sz w:val="28"/>
        </w:rPr>
      </w:pPr>
      <w:r>
        <w:rPr>
          <w:sz w:val="28"/>
        </w:rPr>
        <w:t>точно,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партнёру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как ориентир 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7271F6" w:rsidRDefault="00415C58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line="242" w:lineRule="auto"/>
        <w:ind w:right="534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взаимопомощь.</w:t>
      </w:r>
    </w:p>
    <w:p w:rsidR="007271F6" w:rsidRDefault="00415C58">
      <w:pPr>
        <w:pStyle w:val="1"/>
        <w:spacing w:line="240" w:lineRule="auto"/>
        <w:ind w:left="873"/>
      </w:pPr>
      <w:r>
        <w:t>Тематический</w:t>
      </w:r>
      <w:r>
        <w:rPr>
          <w:spacing w:val="-3"/>
        </w:rPr>
        <w:t xml:space="preserve"> </w:t>
      </w:r>
      <w:r>
        <w:t>план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3370"/>
        <w:gridCol w:w="1560"/>
        <w:gridCol w:w="2127"/>
        <w:gridCol w:w="2268"/>
      </w:tblGrid>
      <w:tr w:rsidR="007271F6">
        <w:trPr>
          <w:trHeight w:val="380"/>
        </w:trPr>
        <w:tc>
          <w:tcPr>
            <w:tcW w:w="631" w:type="dxa"/>
            <w:vMerge w:val="restart"/>
          </w:tcPr>
          <w:p w:rsidR="007271F6" w:rsidRDefault="00415C58">
            <w:pPr>
              <w:pStyle w:val="TableParagraph"/>
              <w:spacing w:before="28"/>
              <w:ind w:left="17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70" w:type="dxa"/>
            <w:vMerge w:val="restart"/>
          </w:tcPr>
          <w:p w:rsidR="007271F6" w:rsidRDefault="00415C58">
            <w:pPr>
              <w:pStyle w:val="TableParagraph"/>
              <w:spacing w:before="28"/>
              <w:ind w:left="959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блока</w:t>
            </w:r>
          </w:p>
        </w:tc>
        <w:tc>
          <w:tcPr>
            <w:tcW w:w="5955" w:type="dxa"/>
            <w:gridSpan w:val="3"/>
          </w:tcPr>
          <w:p w:rsidR="007271F6" w:rsidRDefault="00415C58">
            <w:pPr>
              <w:pStyle w:val="TableParagraph"/>
              <w:spacing w:before="28"/>
              <w:ind w:left="183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7271F6">
        <w:trPr>
          <w:trHeight w:val="384"/>
        </w:trPr>
        <w:tc>
          <w:tcPr>
            <w:tcW w:w="631" w:type="dxa"/>
            <w:vMerge/>
            <w:tcBorders>
              <w:top w:val="nil"/>
            </w:tcBorders>
          </w:tcPr>
          <w:p w:rsidR="007271F6" w:rsidRDefault="007271F6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vMerge/>
            <w:tcBorders>
              <w:top w:val="nil"/>
            </w:tcBorders>
          </w:tcPr>
          <w:p w:rsidR="007271F6" w:rsidRDefault="007271F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7271F6" w:rsidRDefault="00415C58">
            <w:pPr>
              <w:pStyle w:val="TableParagraph"/>
              <w:spacing w:before="29"/>
              <w:ind w:left="430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4395" w:type="dxa"/>
            <w:gridSpan w:val="2"/>
          </w:tcPr>
          <w:p w:rsidR="007271F6" w:rsidRDefault="00415C58">
            <w:pPr>
              <w:pStyle w:val="TableParagraph"/>
              <w:spacing w:before="29"/>
              <w:ind w:left="1438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числе</w:t>
            </w:r>
          </w:p>
        </w:tc>
      </w:tr>
      <w:tr w:rsidR="007271F6">
        <w:trPr>
          <w:trHeight w:val="380"/>
        </w:trPr>
        <w:tc>
          <w:tcPr>
            <w:tcW w:w="631" w:type="dxa"/>
            <w:vMerge/>
            <w:tcBorders>
              <w:top w:val="nil"/>
            </w:tcBorders>
          </w:tcPr>
          <w:p w:rsidR="007271F6" w:rsidRDefault="007271F6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vMerge/>
            <w:tcBorders>
              <w:top w:val="nil"/>
            </w:tcBorders>
          </w:tcPr>
          <w:p w:rsidR="007271F6" w:rsidRDefault="007271F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271F6" w:rsidRDefault="007271F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7271F6" w:rsidRDefault="00415C58">
            <w:pPr>
              <w:pStyle w:val="TableParagraph"/>
              <w:spacing w:before="28"/>
              <w:ind w:left="103" w:right="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Теоретические</w:t>
            </w:r>
          </w:p>
        </w:tc>
        <w:tc>
          <w:tcPr>
            <w:tcW w:w="2268" w:type="dxa"/>
          </w:tcPr>
          <w:p w:rsidR="007271F6" w:rsidRDefault="00415C58">
            <w:pPr>
              <w:pStyle w:val="TableParagraph"/>
              <w:spacing w:before="28"/>
              <w:ind w:left="221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Практические</w:t>
            </w:r>
          </w:p>
        </w:tc>
      </w:tr>
      <w:tr w:rsidR="007271F6">
        <w:trPr>
          <w:trHeight w:val="705"/>
        </w:trPr>
        <w:tc>
          <w:tcPr>
            <w:tcW w:w="631" w:type="dxa"/>
          </w:tcPr>
          <w:p w:rsidR="007271F6" w:rsidRDefault="00415C58">
            <w:pPr>
              <w:pStyle w:val="TableParagraph"/>
              <w:spacing w:before="2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70" w:type="dxa"/>
          </w:tcPr>
          <w:p w:rsidR="007271F6" w:rsidRDefault="00415C58">
            <w:pPr>
              <w:pStyle w:val="TableParagraph"/>
              <w:spacing w:before="24"/>
              <w:ind w:left="31" w:right="545"/>
              <w:rPr>
                <w:sz w:val="28"/>
              </w:rPr>
            </w:pPr>
            <w:r>
              <w:rPr>
                <w:sz w:val="28"/>
              </w:rPr>
              <w:t>Введение. Культурный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560" w:type="dxa"/>
          </w:tcPr>
          <w:p w:rsidR="007271F6" w:rsidRDefault="00415C58">
            <w:pPr>
              <w:pStyle w:val="TableParagraph"/>
              <w:spacing w:before="24"/>
              <w:ind w:left="480" w:right="46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2127" w:type="dxa"/>
          </w:tcPr>
          <w:p w:rsidR="007271F6" w:rsidRDefault="00415C58">
            <w:pPr>
              <w:pStyle w:val="TableParagraph"/>
              <w:spacing w:before="24"/>
              <w:ind w:left="102" w:right="8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2268" w:type="dxa"/>
          </w:tcPr>
          <w:p w:rsidR="007271F6" w:rsidRDefault="00415C58">
            <w:pPr>
              <w:pStyle w:val="TableParagraph"/>
              <w:spacing w:before="24"/>
              <w:ind w:right="12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271F6">
        <w:trPr>
          <w:trHeight w:val="381"/>
        </w:trPr>
        <w:tc>
          <w:tcPr>
            <w:tcW w:w="631" w:type="dxa"/>
          </w:tcPr>
          <w:p w:rsidR="007271F6" w:rsidRDefault="00415C58">
            <w:pPr>
              <w:pStyle w:val="TableParagraph"/>
              <w:spacing w:before="2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364072">
              <w:rPr>
                <w:sz w:val="28"/>
              </w:rPr>
              <w:t>-3</w:t>
            </w:r>
          </w:p>
        </w:tc>
        <w:tc>
          <w:tcPr>
            <w:tcW w:w="3370" w:type="dxa"/>
          </w:tcPr>
          <w:p w:rsidR="007271F6" w:rsidRDefault="00364072">
            <w:pPr>
              <w:pStyle w:val="TableParagraph"/>
              <w:spacing w:before="21"/>
              <w:ind w:left="31"/>
              <w:rPr>
                <w:sz w:val="28"/>
              </w:rPr>
            </w:pPr>
            <w:r>
              <w:rPr>
                <w:sz w:val="28"/>
              </w:rPr>
              <w:t>Изобразительное искусство</w:t>
            </w:r>
          </w:p>
        </w:tc>
        <w:tc>
          <w:tcPr>
            <w:tcW w:w="1560" w:type="dxa"/>
          </w:tcPr>
          <w:p w:rsidR="007271F6" w:rsidRDefault="00364072">
            <w:pPr>
              <w:pStyle w:val="TableParagraph"/>
              <w:spacing w:before="21"/>
              <w:ind w:left="479" w:right="46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15C58">
              <w:rPr>
                <w:sz w:val="28"/>
              </w:rPr>
              <w:t xml:space="preserve"> ч</w:t>
            </w:r>
          </w:p>
        </w:tc>
        <w:tc>
          <w:tcPr>
            <w:tcW w:w="2127" w:type="dxa"/>
          </w:tcPr>
          <w:p w:rsidR="007271F6" w:rsidRDefault="00415C58">
            <w:pPr>
              <w:pStyle w:val="TableParagraph"/>
              <w:spacing w:before="21"/>
              <w:ind w:left="102" w:right="84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2268" w:type="dxa"/>
          </w:tcPr>
          <w:p w:rsidR="007271F6" w:rsidRDefault="00364072" w:rsidP="00EA661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</w:tr>
      <w:tr w:rsidR="00364072">
        <w:trPr>
          <w:trHeight w:val="381"/>
        </w:trPr>
        <w:tc>
          <w:tcPr>
            <w:tcW w:w="631" w:type="dxa"/>
          </w:tcPr>
          <w:p w:rsidR="00364072" w:rsidRDefault="00364072">
            <w:pPr>
              <w:pStyle w:val="TableParagraph"/>
              <w:spacing w:before="2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4-</w:t>
            </w:r>
            <w:r w:rsidR="00EA661B">
              <w:rPr>
                <w:sz w:val="28"/>
              </w:rPr>
              <w:t>5</w:t>
            </w:r>
          </w:p>
        </w:tc>
        <w:tc>
          <w:tcPr>
            <w:tcW w:w="3370" w:type="dxa"/>
          </w:tcPr>
          <w:p w:rsidR="00364072" w:rsidRDefault="00364072">
            <w:pPr>
              <w:pStyle w:val="TableParagraph"/>
              <w:spacing w:before="21"/>
              <w:ind w:left="31"/>
              <w:rPr>
                <w:sz w:val="28"/>
              </w:rPr>
            </w:pPr>
            <w:r>
              <w:rPr>
                <w:sz w:val="28"/>
              </w:rPr>
              <w:t>Наполним музыкой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сердца…</w:t>
            </w:r>
          </w:p>
        </w:tc>
        <w:tc>
          <w:tcPr>
            <w:tcW w:w="1560" w:type="dxa"/>
          </w:tcPr>
          <w:p w:rsidR="00364072" w:rsidRDefault="00364072">
            <w:pPr>
              <w:pStyle w:val="TableParagraph"/>
              <w:spacing w:before="21"/>
              <w:ind w:left="479" w:right="462"/>
              <w:jc w:val="center"/>
              <w:rPr>
                <w:sz w:val="28"/>
              </w:rPr>
            </w:pPr>
            <w:r>
              <w:rPr>
                <w:sz w:val="28"/>
              </w:rPr>
              <w:t>2ч</w:t>
            </w:r>
          </w:p>
        </w:tc>
        <w:tc>
          <w:tcPr>
            <w:tcW w:w="2127" w:type="dxa"/>
          </w:tcPr>
          <w:p w:rsidR="00364072" w:rsidRDefault="00364072">
            <w:pPr>
              <w:pStyle w:val="TableParagraph"/>
              <w:spacing w:before="21"/>
              <w:ind w:left="102" w:right="84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2268" w:type="dxa"/>
          </w:tcPr>
          <w:p w:rsidR="00364072" w:rsidRDefault="00364072" w:rsidP="00EA661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</w:tr>
      <w:tr w:rsidR="00364072">
        <w:trPr>
          <w:trHeight w:val="381"/>
        </w:trPr>
        <w:tc>
          <w:tcPr>
            <w:tcW w:w="631" w:type="dxa"/>
          </w:tcPr>
          <w:p w:rsidR="00364072" w:rsidRDefault="00EA661B">
            <w:pPr>
              <w:pStyle w:val="TableParagraph"/>
              <w:spacing w:before="2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6-8</w:t>
            </w:r>
          </w:p>
        </w:tc>
        <w:tc>
          <w:tcPr>
            <w:tcW w:w="3370" w:type="dxa"/>
          </w:tcPr>
          <w:p w:rsidR="00364072" w:rsidRDefault="00EA661B">
            <w:pPr>
              <w:pStyle w:val="TableParagraph"/>
              <w:spacing w:before="21"/>
              <w:ind w:left="31"/>
              <w:rPr>
                <w:sz w:val="28"/>
              </w:rPr>
            </w:pPr>
            <w:r>
              <w:rPr>
                <w:sz w:val="28"/>
              </w:rPr>
              <w:t>Приглашение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1560" w:type="dxa"/>
          </w:tcPr>
          <w:p w:rsidR="00364072" w:rsidRDefault="00EA661B">
            <w:pPr>
              <w:pStyle w:val="TableParagraph"/>
              <w:spacing w:before="21"/>
              <w:ind w:left="479" w:right="462"/>
              <w:jc w:val="center"/>
              <w:rPr>
                <w:sz w:val="28"/>
              </w:rPr>
            </w:pPr>
            <w:r>
              <w:rPr>
                <w:sz w:val="28"/>
              </w:rPr>
              <w:t>3ч</w:t>
            </w:r>
          </w:p>
        </w:tc>
        <w:tc>
          <w:tcPr>
            <w:tcW w:w="2127" w:type="dxa"/>
          </w:tcPr>
          <w:p w:rsidR="00364072" w:rsidRDefault="00EA661B">
            <w:pPr>
              <w:pStyle w:val="TableParagraph"/>
              <w:spacing w:before="21"/>
              <w:ind w:left="102" w:right="84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2268" w:type="dxa"/>
          </w:tcPr>
          <w:p w:rsidR="00364072" w:rsidRDefault="00EA661B" w:rsidP="00EA661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2ч</w:t>
            </w:r>
          </w:p>
        </w:tc>
      </w:tr>
      <w:tr w:rsidR="00EA661B">
        <w:trPr>
          <w:trHeight w:val="381"/>
        </w:trPr>
        <w:tc>
          <w:tcPr>
            <w:tcW w:w="631" w:type="dxa"/>
          </w:tcPr>
          <w:p w:rsidR="00EA661B" w:rsidRDefault="00EA661B">
            <w:pPr>
              <w:pStyle w:val="TableParagraph"/>
              <w:spacing w:before="2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  <w:tc>
          <w:tcPr>
            <w:tcW w:w="3370" w:type="dxa"/>
          </w:tcPr>
          <w:p w:rsidR="00EA661B" w:rsidRDefault="00EA661B">
            <w:pPr>
              <w:pStyle w:val="TableParagraph"/>
              <w:spacing w:before="21"/>
              <w:ind w:left="31"/>
              <w:rPr>
                <w:sz w:val="28"/>
              </w:rPr>
            </w:pPr>
            <w:r>
              <w:rPr>
                <w:sz w:val="28"/>
              </w:rPr>
              <w:t>По святым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местам</w:t>
            </w:r>
          </w:p>
        </w:tc>
        <w:tc>
          <w:tcPr>
            <w:tcW w:w="1560" w:type="dxa"/>
          </w:tcPr>
          <w:p w:rsidR="00EA661B" w:rsidRDefault="00EA661B">
            <w:pPr>
              <w:pStyle w:val="TableParagraph"/>
              <w:spacing w:before="21"/>
              <w:ind w:left="479" w:right="462"/>
              <w:jc w:val="center"/>
              <w:rPr>
                <w:sz w:val="28"/>
              </w:rPr>
            </w:pPr>
            <w:r>
              <w:rPr>
                <w:sz w:val="28"/>
              </w:rPr>
              <w:t>2ч</w:t>
            </w:r>
          </w:p>
        </w:tc>
        <w:tc>
          <w:tcPr>
            <w:tcW w:w="2127" w:type="dxa"/>
          </w:tcPr>
          <w:p w:rsidR="00EA661B" w:rsidRDefault="00EA661B">
            <w:pPr>
              <w:pStyle w:val="TableParagraph"/>
              <w:spacing w:before="21"/>
              <w:ind w:left="102" w:right="84"/>
              <w:jc w:val="center"/>
              <w:rPr>
                <w:sz w:val="28"/>
              </w:rPr>
            </w:pPr>
            <w:r>
              <w:rPr>
                <w:sz w:val="28"/>
              </w:rPr>
              <w:t>2ч</w:t>
            </w:r>
          </w:p>
        </w:tc>
        <w:tc>
          <w:tcPr>
            <w:tcW w:w="2268" w:type="dxa"/>
          </w:tcPr>
          <w:p w:rsidR="00EA661B" w:rsidRDefault="00EA661B" w:rsidP="00EA661B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EA661B">
        <w:trPr>
          <w:trHeight w:val="381"/>
        </w:trPr>
        <w:tc>
          <w:tcPr>
            <w:tcW w:w="631" w:type="dxa"/>
          </w:tcPr>
          <w:p w:rsidR="00EA661B" w:rsidRDefault="00EA661B">
            <w:pPr>
              <w:pStyle w:val="TableParagraph"/>
              <w:spacing w:before="2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  <w:tc>
          <w:tcPr>
            <w:tcW w:w="3370" w:type="dxa"/>
          </w:tcPr>
          <w:p w:rsidR="00EA661B" w:rsidRDefault="00EA661B">
            <w:pPr>
              <w:pStyle w:val="TableParagraph"/>
              <w:spacing w:before="21"/>
              <w:ind w:left="31"/>
              <w:rPr>
                <w:sz w:val="28"/>
              </w:rPr>
            </w:pPr>
            <w:r>
              <w:rPr>
                <w:sz w:val="28"/>
              </w:rPr>
              <w:t>Фильм, фильм, фильм…</w:t>
            </w:r>
          </w:p>
        </w:tc>
        <w:tc>
          <w:tcPr>
            <w:tcW w:w="1560" w:type="dxa"/>
          </w:tcPr>
          <w:p w:rsidR="00EA661B" w:rsidRDefault="00EA661B">
            <w:pPr>
              <w:pStyle w:val="TableParagraph"/>
              <w:spacing w:before="21"/>
              <w:ind w:left="479" w:right="462"/>
              <w:jc w:val="center"/>
              <w:rPr>
                <w:sz w:val="28"/>
              </w:rPr>
            </w:pPr>
            <w:r>
              <w:rPr>
                <w:sz w:val="28"/>
              </w:rPr>
              <w:t>2ч</w:t>
            </w:r>
          </w:p>
        </w:tc>
        <w:tc>
          <w:tcPr>
            <w:tcW w:w="2127" w:type="dxa"/>
          </w:tcPr>
          <w:p w:rsidR="00EA661B" w:rsidRDefault="00EA661B">
            <w:pPr>
              <w:pStyle w:val="TableParagraph"/>
              <w:spacing w:before="21"/>
              <w:ind w:left="102" w:right="84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2268" w:type="dxa"/>
          </w:tcPr>
          <w:p w:rsidR="00EA661B" w:rsidRDefault="00EA661B" w:rsidP="00EA661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</w:tr>
      <w:tr w:rsidR="00EA661B">
        <w:trPr>
          <w:trHeight w:val="381"/>
        </w:trPr>
        <w:tc>
          <w:tcPr>
            <w:tcW w:w="631" w:type="dxa"/>
          </w:tcPr>
          <w:p w:rsidR="00EA661B" w:rsidRDefault="00EA661B">
            <w:pPr>
              <w:pStyle w:val="TableParagraph"/>
              <w:spacing w:before="2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13-14</w:t>
            </w:r>
          </w:p>
        </w:tc>
        <w:tc>
          <w:tcPr>
            <w:tcW w:w="3370" w:type="dxa"/>
          </w:tcPr>
          <w:p w:rsidR="00EA661B" w:rsidRDefault="00EA661B">
            <w:pPr>
              <w:pStyle w:val="TableParagraph"/>
              <w:spacing w:before="21"/>
              <w:ind w:left="31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</w:p>
        </w:tc>
        <w:tc>
          <w:tcPr>
            <w:tcW w:w="1560" w:type="dxa"/>
          </w:tcPr>
          <w:p w:rsidR="00EA661B" w:rsidRDefault="00EA661B">
            <w:pPr>
              <w:pStyle w:val="TableParagraph"/>
              <w:spacing w:before="21"/>
              <w:ind w:left="479" w:right="462"/>
              <w:jc w:val="center"/>
              <w:rPr>
                <w:sz w:val="28"/>
              </w:rPr>
            </w:pPr>
            <w:r>
              <w:rPr>
                <w:sz w:val="28"/>
              </w:rPr>
              <w:t>2ч</w:t>
            </w:r>
          </w:p>
        </w:tc>
        <w:tc>
          <w:tcPr>
            <w:tcW w:w="2127" w:type="dxa"/>
          </w:tcPr>
          <w:p w:rsidR="00EA661B" w:rsidRDefault="00EA661B">
            <w:pPr>
              <w:pStyle w:val="TableParagraph"/>
              <w:spacing w:before="21"/>
              <w:ind w:left="102" w:right="84"/>
              <w:jc w:val="center"/>
              <w:rPr>
                <w:sz w:val="28"/>
              </w:rPr>
            </w:pPr>
            <w:r>
              <w:rPr>
                <w:sz w:val="28"/>
              </w:rPr>
              <w:t>2ч.</w:t>
            </w:r>
          </w:p>
        </w:tc>
        <w:tc>
          <w:tcPr>
            <w:tcW w:w="2268" w:type="dxa"/>
          </w:tcPr>
          <w:p w:rsidR="00EA661B" w:rsidRDefault="00EA661B" w:rsidP="00EA661B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EA661B">
        <w:trPr>
          <w:trHeight w:val="381"/>
        </w:trPr>
        <w:tc>
          <w:tcPr>
            <w:tcW w:w="631" w:type="dxa"/>
          </w:tcPr>
          <w:p w:rsidR="00EA661B" w:rsidRDefault="00EA661B">
            <w:pPr>
              <w:pStyle w:val="TableParagraph"/>
              <w:spacing w:before="2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15-17</w:t>
            </w:r>
          </w:p>
        </w:tc>
        <w:tc>
          <w:tcPr>
            <w:tcW w:w="3370" w:type="dxa"/>
          </w:tcPr>
          <w:p w:rsidR="00EA661B" w:rsidRDefault="00EA661B">
            <w:pPr>
              <w:pStyle w:val="TableParagraph"/>
              <w:spacing w:before="21"/>
              <w:ind w:left="31"/>
              <w:rPr>
                <w:sz w:val="28"/>
              </w:rPr>
            </w:pPr>
            <w:r>
              <w:rPr>
                <w:sz w:val="28"/>
              </w:rPr>
              <w:t>Народная культура</w:t>
            </w:r>
          </w:p>
        </w:tc>
        <w:tc>
          <w:tcPr>
            <w:tcW w:w="1560" w:type="dxa"/>
          </w:tcPr>
          <w:p w:rsidR="00EA661B" w:rsidRDefault="00EA661B">
            <w:pPr>
              <w:pStyle w:val="TableParagraph"/>
              <w:spacing w:before="21"/>
              <w:ind w:left="479" w:right="462"/>
              <w:jc w:val="center"/>
              <w:rPr>
                <w:sz w:val="28"/>
              </w:rPr>
            </w:pPr>
            <w:r>
              <w:rPr>
                <w:sz w:val="28"/>
              </w:rPr>
              <w:t>3ч.</w:t>
            </w:r>
          </w:p>
        </w:tc>
        <w:tc>
          <w:tcPr>
            <w:tcW w:w="2127" w:type="dxa"/>
          </w:tcPr>
          <w:p w:rsidR="00EA661B" w:rsidRDefault="00EA661B">
            <w:pPr>
              <w:pStyle w:val="TableParagraph"/>
              <w:spacing w:before="21"/>
              <w:ind w:left="102" w:right="84"/>
              <w:jc w:val="center"/>
              <w:rPr>
                <w:sz w:val="28"/>
              </w:rPr>
            </w:pPr>
            <w:r>
              <w:rPr>
                <w:sz w:val="28"/>
              </w:rPr>
              <w:t>2ч</w:t>
            </w:r>
          </w:p>
        </w:tc>
        <w:tc>
          <w:tcPr>
            <w:tcW w:w="2268" w:type="dxa"/>
          </w:tcPr>
          <w:p w:rsidR="00EA661B" w:rsidRDefault="00EA661B" w:rsidP="00EA661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</w:tr>
      <w:tr w:rsidR="007271F6">
        <w:trPr>
          <w:trHeight w:val="381"/>
        </w:trPr>
        <w:tc>
          <w:tcPr>
            <w:tcW w:w="631" w:type="dxa"/>
          </w:tcPr>
          <w:p w:rsidR="007271F6" w:rsidRDefault="007271F6">
            <w:pPr>
              <w:pStyle w:val="TableParagraph"/>
              <w:spacing w:before="21"/>
              <w:ind w:left="18"/>
              <w:jc w:val="center"/>
              <w:rPr>
                <w:sz w:val="28"/>
              </w:rPr>
            </w:pPr>
          </w:p>
        </w:tc>
        <w:tc>
          <w:tcPr>
            <w:tcW w:w="3370" w:type="dxa"/>
          </w:tcPr>
          <w:p w:rsidR="007271F6" w:rsidRDefault="00EA661B">
            <w:pPr>
              <w:pStyle w:val="TableParagraph"/>
              <w:spacing w:before="21"/>
              <w:ind w:left="31"/>
              <w:rPr>
                <w:sz w:val="28"/>
              </w:rPr>
            </w:pPr>
            <w:r>
              <w:rPr>
                <w:sz w:val="28"/>
              </w:rPr>
              <w:t xml:space="preserve">Итого </w:t>
            </w:r>
          </w:p>
        </w:tc>
        <w:tc>
          <w:tcPr>
            <w:tcW w:w="1560" w:type="dxa"/>
          </w:tcPr>
          <w:p w:rsidR="007271F6" w:rsidRDefault="00EA661B">
            <w:pPr>
              <w:pStyle w:val="TableParagraph"/>
              <w:spacing w:before="21"/>
              <w:ind w:left="480" w:right="46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="00415C58">
              <w:rPr>
                <w:spacing w:val="1"/>
                <w:sz w:val="28"/>
              </w:rPr>
              <w:t xml:space="preserve"> </w:t>
            </w:r>
            <w:r w:rsidR="00415C58">
              <w:rPr>
                <w:sz w:val="28"/>
              </w:rPr>
              <w:t>ч</w:t>
            </w:r>
          </w:p>
        </w:tc>
        <w:tc>
          <w:tcPr>
            <w:tcW w:w="2127" w:type="dxa"/>
          </w:tcPr>
          <w:p w:rsidR="007271F6" w:rsidRDefault="00415C58">
            <w:pPr>
              <w:pStyle w:val="TableParagraph"/>
              <w:spacing w:before="21"/>
              <w:ind w:left="102" w:right="8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A661B"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2268" w:type="dxa"/>
          </w:tcPr>
          <w:p w:rsidR="007271F6" w:rsidRDefault="00EA661B" w:rsidP="00EA661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6ч</w:t>
            </w:r>
          </w:p>
        </w:tc>
      </w:tr>
    </w:tbl>
    <w:p w:rsidR="00E03057" w:rsidRPr="00E03057" w:rsidRDefault="00E03057" w:rsidP="00E03057">
      <w:pPr>
        <w:spacing w:before="89" w:line="318" w:lineRule="exact"/>
        <w:ind w:left="153"/>
        <w:jc w:val="both"/>
        <w:rPr>
          <w:b/>
          <w:i/>
          <w:sz w:val="28"/>
          <w:szCs w:val="28"/>
        </w:rPr>
      </w:pPr>
      <w:r w:rsidRPr="00E03057">
        <w:rPr>
          <w:b/>
          <w:i/>
          <w:sz w:val="28"/>
          <w:szCs w:val="28"/>
        </w:rPr>
        <w:t>Учебно-методическое</w:t>
      </w:r>
      <w:r w:rsidRPr="00E03057">
        <w:rPr>
          <w:b/>
          <w:i/>
          <w:spacing w:val="-5"/>
          <w:sz w:val="28"/>
          <w:szCs w:val="28"/>
        </w:rPr>
        <w:t xml:space="preserve"> </w:t>
      </w:r>
      <w:r w:rsidRPr="00E03057">
        <w:rPr>
          <w:b/>
          <w:i/>
          <w:sz w:val="28"/>
          <w:szCs w:val="28"/>
        </w:rPr>
        <w:t>обеспечение:</w:t>
      </w:r>
    </w:p>
    <w:p w:rsidR="00E03057" w:rsidRPr="00E03057" w:rsidRDefault="00E03057" w:rsidP="00E03057">
      <w:pPr>
        <w:pStyle w:val="a3"/>
        <w:ind w:left="153" w:right="1266"/>
        <w:jc w:val="both"/>
      </w:pPr>
      <w:r w:rsidRPr="00E03057">
        <w:t xml:space="preserve">«Культурный дневник школьника». Под ред. </w:t>
      </w:r>
      <w:proofErr w:type="spellStart"/>
      <w:r w:rsidRPr="00E03057">
        <w:rPr>
          <w:spacing w:val="1"/>
        </w:rPr>
        <w:t>А.Ю.Тихонова</w:t>
      </w:r>
      <w:proofErr w:type="spellEnd"/>
      <w:r w:rsidRPr="00E03057">
        <w:t xml:space="preserve">. </w:t>
      </w:r>
    </w:p>
    <w:p w:rsidR="00E03057" w:rsidRPr="00E03057" w:rsidRDefault="00E03057" w:rsidP="00E03057">
      <w:pPr>
        <w:pStyle w:val="a3"/>
        <w:spacing w:line="322" w:lineRule="exact"/>
        <w:ind w:left="0"/>
        <w:jc w:val="both"/>
      </w:pPr>
      <w:r w:rsidRPr="00E03057">
        <w:t xml:space="preserve">   Список</w:t>
      </w:r>
      <w:r w:rsidRPr="00E03057">
        <w:rPr>
          <w:spacing w:val="-3"/>
        </w:rPr>
        <w:t xml:space="preserve"> </w:t>
      </w:r>
      <w:r w:rsidRPr="00E03057">
        <w:t>литературы</w:t>
      </w:r>
    </w:p>
    <w:p w:rsidR="00E03057" w:rsidRPr="00E03057" w:rsidRDefault="00E03057" w:rsidP="00E03057">
      <w:pPr>
        <w:pStyle w:val="a4"/>
        <w:numPr>
          <w:ilvl w:val="0"/>
          <w:numId w:val="1"/>
        </w:numPr>
        <w:tabs>
          <w:tab w:val="left" w:pos="434"/>
        </w:tabs>
        <w:ind w:right="684" w:firstLine="0"/>
        <w:jc w:val="both"/>
        <w:rPr>
          <w:sz w:val="28"/>
          <w:szCs w:val="28"/>
        </w:rPr>
      </w:pPr>
      <w:r w:rsidRPr="00E03057">
        <w:rPr>
          <w:sz w:val="28"/>
          <w:szCs w:val="28"/>
        </w:rPr>
        <w:t>Андрианова Г.А. «Организация творческой деятельности учащихся в системе</w:t>
      </w:r>
      <w:r w:rsidRPr="00E03057">
        <w:rPr>
          <w:spacing w:val="-67"/>
          <w:sz w:val="28"/>
          <w:szCs w:val="28"/>
        </w:rPr>
        <w:t xml:space="preserve"> </w:t>
      </w:r>
      <w:r w:rsidRPr="00E03057">
        <w:rPr>
          <w:sz w:val="28"/>
          <w:szCs w:val="28"/>
        </w:rPr>
        <w:t>дистанционных олимпиад, проектов, курсов</w:t>
      </w:r>
      <w:proofErr w:type="gramStart"/>
      <w:r w:rsidRPr="00E03057">
        <w:rPr>
          <w:sz w:val="28"/>
          <w:szCs w:val="28"/>
        </w:rPr>
        <w:t xml:space="preserve">.» // </w:t>
      </w:r>
      <w:proofErr w:type="gramEnd"/>
      <w:r w:rsidRPr="00E03057">
        <w:rPr>
          <w:sz w:val="28"/>
          <w:szCs w:val="28"/>
        </w:rPr>
        <w:t>Интернет. Общество. Личность:</w:t>
      </w:r>
      <w:r w:rsidRPr="00E03057">
        <w:rPr>
          <w:spacing w:val="-67"/>
          <w:sz w:val="28"/>
          <w:szCs w:val="28"/>
        </w:rPr>
        <w:t xml:space="preserve"> </w:t>
      </w:r>
      <w:r w:rsidRPr="00E03057">
        <w:rPr>
          <w:sz w:val="28"/>
          <w:szCs w:val="28"/>
        </w:rPr>
        <w:t>Международная</w:t>
      </w:r>
      <w:r w:rsidRPr="00E03057">
        <w:rPr>
          <w:spacing w:val="-1"/>
          <w:sz w:val="28"/>
          <w:szCs w:val="28"/>
        </w:rPr>
        <w:t xml:space="preserve"> </w:t>
      </w:r>
      <w:r w:rsidRPr="00E03057">
        <w:rPr>
          <w:sz w:val="28"/>
          <w:szCs w:val="28"/>
        </w:rPr>
        <w:t>конференция:</w:t>
      </w:r>
      <w:r w:rsidRPr="00E03057">
        <w:rPr>
          <w:spacing w:val="1"/>
          <w:sz w:val="28"/>
          <w:szCs w:val="28"/>
        </w:rPr>
        <w:t xml:space="preserve"> </w:t>
      </w:r>
      <w:r w:rsidRPr="00E03057">
        <w:rPr>
          <w:sz w:val="28"/>
          <w:szCs w:val="28"/>
        </w:rPr>
        <w:t>Тез</w:t>
      </w:r>
      <w:proofErr w:type="gramStart"/>
      <w:r w:rsidRPr="00E03057">
        <w:rPr>
          <w:sz w:val="28"/>
          <w:szCs w:val="28"/>
        </w:rPr>
        <w:t>.</w:t>
      </w:r>
      <w:proofErr w:type="gramEnd"/>
      <w:r w:rsidRPr="00E03057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Pr="00E03057">
        <w:rPr>
          <w:sz w:val="28"/>
          <w:szCs w:val="28"/>
        </w:rPr>
        <w:t>д</w:t>
      </w:r>
      <w:proofErr w:type="gramEnd"/>
      <w:r w:rsidRPr="00E03057">
        <w:rPr>
          <w:sz w:val="28"/>
          <w:szCs w:val="28"/>
        </w:rPr>
        <w:t>окл</w:t>
      </w:r>
      <w:proofErr w:type="spellEnd"/>
      <w:r w:rsidRPr="00E03057">
        <w:rPr>
          <w:sz w:val="28"/>
          <w:szCs w:val="28"/>
        </w:rPr>
        <w:t>.</w:t>
      </w:r>
      <w:r w:rsidRPr="00E03057">
        <w:rPr>
          <w:spacing w:val="2"/>
          <w:sz w:val="28"/>
          <w:szCs w:val="28"/>
        </w:rPr>
        <w:t xml:space="preserve"> </w:t>
      </w:r>
      <w:r w:rsidRPr="00E03057">
        <w:rPr>
          <w:sz w:val="28"/>
          <w:szCs w:val="28"/>
        </w:rPr>
        <w:t>-</w:t>
      </w:r>
      <w:r w:rsidRPr="00E03057">
        <w:rPr>
          <w:spacing w:val="-1"/>
          <w:sz w:val="28"/>
          <w:szCs w:val="28"/>
        </w:rPr>
        <w:t xml:space="preserve"> </w:t>
      </w:r>
      <w:proofErr w:type="spellStart"/>
      <w:r w:rsidRPr="00E03057">
        <w:rPr>
          <w:sz w:val="28"/>
          <w:szCs w:val="28"/>
        </w:rPr>
        <w:t>С.Пб</w:t>
      </w:r>
      <w:proofErr w:type="spellEnd"/>
      <w:proofErr w:type="gramStart"/>
      <w:r w:rsidRPr="00E03057">
        <w:rPr>
          <w:sz w:val="28"/>
          <w:szCs w:val="28"/>
        </w:rPr>
        <w:t>.:</w:t>
      </w:r>
      <w:proofErr w:type="gramEnd"/>
    </w:p>
    <w:p w:rsidR="00E03057" w:rsidRPr="00E03057" w:rsidRDefault="00E03057" w:rsidP="00E03057">
      <w:pPr>
        <w:pStyle w:val="a4"/>
        <w:numPr>
          <w:ilvl w:val="0"/>
          <w:numId w:val="1"/>
        </w:numPr>
        <w:tabs>
          <w:tab w:val="left" w:pos="504"/>
        </w:tabs>
        <w:spacing w:before="2"/>
        <w:ind w:right="1063" w:firstLine="69"/>
        <w:jc w:val="left"/>
        <w:rPr>
          <w:sz w:val="28"/>
          <w:szCs w:val="28"/>
        </w:rPr>
      </w:pPr>
      <w:proofErr w:type="spellStart"/>
      <w:r w:rsidRPr="00E03057">
        <w:rPr>
          <w:sz w:val="28"/>
          <w:szCs w:val="28"/>
        </w:rPr>
        <w:t>Буланкина</w:t>
      </w:r>
      <w:proofErr w:type="spellEnd"/>
      <w:r w:rsidRPr="00E03057">
        <w:rPr>
          <w:sz w:val="28"/>
          <w:szCs w:val="28"/>
        </w:rPr>
        <w:t xml:space="preserve"> Н.Е. «Философия эффективного культурного самоопределения</w:t>
      </w:r>
      <w:r w:rsidRPr="00E03057">
        <w:rPr>
          <w:spacing w:val="-67"/>
          <w:sz w:val="28"/>
          <w:szCs w:val="28"/>
        </w:rPr>
        <w:t xml:space="preserve"> </w:t>
      </w:r>
      <w:r w:rsidRPr="00E03057">
        <w:rPr>
          <w:sz w:val="28"/>
          <w:szCs w:val="28"/>
        </w:rPr>
        <w:t>личности</w:t>
      </w:r>
      <w:r w:rsidRPr="00E03057">
        <w:rPr>
          <w:spacing w:val="-1"/>
          <w:sz w:val="28"/>
          <w:szCs w:val="28"/>
        </w:rPr>
        <w:t xml:space="preserve"> </w:t>
      </w:r>
      <w:r w:rsidRPr="00E03057">
        <w:rPr>
          <w:sz w:val="28"/>
          <w:szCs w:val="28"/>
        </w:rPr>
        <w:t>в</w:t>
      </w:r>
      <w:r w:rsidRPr="00E03057">
        <w:rPr>
          <w:spacing w:val="-1"/>
          <w:sz w:val="28"/>
          <w:szCs w:val="28"/>
        </w:rPr>
        <w:t xml:space="preserve"> </w:t>
      </w:r>
      <w:proofErr w:type="spellStart"/>
      <w:r w:rsidRPr="00E03057">
        <w:rPr>
          <w:sz w:val="28"/>
          <w:szCs w:val="28"/>
        </w:rPr>
        <w:t>полиязыковом</w:t>
      </w:r>
      <w:proofErr w:type="spellEnd"/>
      <w:r w:rsidRPr="00E03057">
        <w:rPr>
          <w:spacing w:val="-1"/>
          <w:sz w:val="28"/>
          <w:szCs w:val="28"/>
        </w:rPr>
        <w:t xml:space="preserve"> </w:t>
      </w:r>
      <w:r w:rsidRPr="00E03057">
        <w:rPr>
          <w:sz w:val="28"/>
          <w:szCs w:val="28"/>
        </w:rPr>
        <w:t>образовательном</w:t>
      </w:r>
      <w:r w:rsidRPr="00E03057">
        <w:rPr>
          <w:spacing w:val="-3"/>
          <w:sz w:val="28"/>
          <w:szCs w:val="28"/>
        </w:rPr>
        <w:t xml:space="preserve"> </w:t>
      </w:r>
      <w:r w:rsidRPr="00E03057">
        <w:rPr>
          <w:sz w:val="28"/>
          <w:szCs w:val="28"/>
        </w:rPr>
        <w:t>пространстве</w:t>
      </w:r>
      <w:proofErr w:type="gramStart"/>
      <w:r w:rsidRPr="00E03057">
        <w:rPr>
          <w:sz w:val="28"/>
          <w:szCs w:val="28"/>
        </w:rPr>
        <w:t>.»</w:t>
      </w:r>
      <w:proofErr w:type="gramEnd"/>
    </w:p>
    <w:p w:rsidR="00E03057" w:rsidRPr="00E03057" w:rsidRDefault="00E03057" w:rsidP="00E03057">
      <w:pPr>
        <w:pStyle w:val="a4"/>
        <w:numPr>
          <w:ilvl w:val="0"/>
          <w:numId w:val="1"/>
        </w:numPr>
        <w:tabs>
          <w:tab w:val="left" w:pos="434"/>
        </w:tabs>
        <w:ind w:right="1146" w:firstLine="0"/>
        <w:jc w:val="left"/>
        <w:rPr>
          <w:sz w:val="28"/>
          <w:szCs w:val="28"/>
        </w:rPr>
      </w:pPr>
      <w:proofErr w:type="spellStart"/>
      <w:r w:rsidRPr="00E03057">
        <w:rPr>
          <w:sz w:val="28"/>
          <w:szCs w:val="28"/>
        </w:rPr>
        <w:t>Лернер</w:t>
      </w:r>
      <w:proofErr w:type="spellEnd"/>
      <w:r w:rsidRPr="00E03057">
        <w:rPr>
          <w:sz w:val="28"/>
          <w:szCs w:val="28"/>
        </w:rPr>
        <w:t xml:space="preserve"> И.Я. Исследовательский метод // Российская педагогическая</w:t>
      </w:r>
      <w:r w:rsidRPr="00E03057">
        <w:rPr>
          <w:spacing w:val="1"/>
          <w:sz w:val="28"/>
          <w:szCs w:val="28"/>
        </w:rPr>
        <w:t xml:space="preserve"> </w:t>
      </w:r>
      <w:r w:rsidRPr="00E03057">
        <w:rPr>
          <w:sz w:val="28"/>
          <w:szCs w:val="28"/>
        </w:rPr>
        <w:t>энциклопедия: В 2 тт. Т. 1/ Гл. ред. В.В. Давыдов. – М.: Большая Российская</w:t>
      </w:r>
      <w:r w:rsidRPr="00E03057">
        <w:rPr>
          <w:spacing w:val="-67"/>
          <w:sz w:val="28"/>
          <w:szCs w:val="28"/>
        </w:rPr>
        <w:t xml:space="preserve"> </w:t>
      </w:r>
      <w:r w:rsidRPr="00E03057">
        <w:rPr>
          <w:sz w:val="28"/>
          <w:szCs w:val="28"/>
        </w:rPr>
        <w:t>энциклопедия,</w:t>
      </w:r>
      <w:r w:rsidRPr="00E03057">
        <w:rPr>
          <w:spacing w:val="-1"/>
          <w:sz w:val="28"/>
          <w:szCs w:val="28"/>
        </w:rPr>
        <w:t xml:space="preserve"> </w:t>
      </w:r>
      <w:r w:rsidRPr="00E03057">
        <w:rPr>
          <w:sz w:val="28"/>
          <w:szCs w:val="28"/>
        </w:rPr>
        <w:t>1993.</w:t>
      </w:r>
      <w:r w:rsidRPr="00E03057">
        <w:rPr>
          <w:spacing w:val="-2"/>
          <w:sz w:val="28"/>
          <w:szCs w:val="28"/>
        </w:rPr>
        <w:t xml:space="preserve"> </w:t>
      </w:r>
      <w:r w:rsidRPr="00E03057">
        <w:rPr>
          <w:sz w:val="28"/>
          <w:szCs w:val="28"/>
        </w:rPr>
        <w:t>– С.</w:t>
      </w:r>
      <w:r w:rsidRPr="00E03057">
        <w:rPr>
          <w:spacing w:val="-2"/>
          <w:sz w:val="28"/>
          <w:szCs w:val="28"/>
        </w:rPr>
        <w:t xml:space="preserve"> </w:t>
      </w:r>
      <w:r w:rsidRPr="00E03057">
        <w:rPr>
          <w:sz w:val="28"/>
          <w:szCs w:val="28"/>
        </w:rPr>
        <w:t>386-387.</w:t>
      </w:r>
    </w:p>
    <w:p w:rsidR="00E03057" w:rsidRPr="00E03057" w:rsidRDefault="00E03057" w:rsidP="00E03057">
      <w:pPr>
        <w:pStyle w:val="a4"/>
        <w:numPr>
          <w:ilvl w:val="0"/>
          <w:numId w:val="1"/>
        </w:numPr>
        <w:tabs>
          <w:tab w:val="left" w:pos="504"/>
        </w:tabs>
        <w:ind w:right="613" w:firstLine="69"/>
        <w:jc w:val="left"/>
        <w:rPr>
          <w:sz w:val="28"/>
          <w:szCs w:val="28"/>
        </w:rPr>
      </w:pPr>
      <w:r w:rsidRPr="00E03057">
        <w:rPr>
          <w:sz w:val="28"/>
          <w:szCs w:val="28"/>
        </w:rPr>
        <w:t>Савенков</w:t>
      </w:r>
      <w:r w:rsidRPr="00E03057">
        <w:rPr>
          <w:spacing w:val="-5"/>
          <w:sz w:val="28"/>
          <w:szCs w:val="28"/>
        </w:rPr>
        <w:t xml:space="preserve"> </w:t>
      </w:r>
      <w:r w:rsidRPr="00E03057">
        <w:rPr>
          <w:sz w:val="28"/>
          <w:szCs w:val="28"/>
        </w:rPr>
        <w:t>А.И.</w:t>
      </w:r>
      <w:r w:rsidRPr="00E03057">
        <w:rPr>
          <w:spacing w:val="-3"/>
          <w:sz w:val="28"/>
          <w:szCs w:val="28"/>
        </w:rPr>
        <w:t xml:space="preserve"> </w:t>
      </w:r>
      <w:r w:rsidRPr="00E03057">
        <w:rPr>
          <w:sz w:val="28"/>
          <w:szCs w:val="28"/>
        </w:rPr>
        <w:t>Путь</w:t>
      </w:r>
      <w:r w:rsidRPr="00E03057">
        <w:rPr>
          <w:spacing w:val="-4"/>
          <w:sz w:val="28"/>
          <w:szCs w:val="28"/>
        </w:rPr>
        <w:t xml:space="preserve"> </w:t>
      </w:r>
      <w:r w:rsidRPr="00E03057">
        <w:rPr>
          <w:sz w:val="28"/>
          <w:szCs w:val="28"/>
        </w:rPr>
        <w:t>в</w:t>
      </w:r>
      <w:r w:rsidRPr="00E03057">
        <w:rPr>
          <w:spacing w:val="-3"/>
          <w:sz w:val="28"/>
          <w:szCs w:val="28"/>
        </w:rPr>
        <w:t xml:space="preserve"> </w:t>
      </w:r>
      <w:r w:rsidRPr="00E03057">
        <w:rPr>
          <w:sz w:val="28"/>
          <w:szCs w:val="28"/>
        </w:rPr>
        <w:t>неизвестное.</w:t>
      </w:r>
      <w:r w:rsidRPr="00E03057">
        <w:rPr>
          <w:spacing w:val="-3"/>
          <w:sz w:val="28"/>
          <w:szCs w:val="28"/>
        </w:rPr>
        <w:t xml:space="preserve"> </w:t>
      </w:r>
      <w:r w:rsidRPr="00E03057">
        <w:rPr>
          <w:sz w:val="28"/>
          <w:szCs w:val="28"/>
        </w:rPr>
        <w:t>Развитие</w:t>
      </w:r>
      <w:r w:rsidRPr="00E03057">
        <w:rPr>
          <w:spacing w:val="-6"/>
          <w:sz w:val="28"/>
          <w:szCs w:val="28"/>
        </w:rPr>
        <w:t xml:space="preserve"> </w:t>
      </w:r>
      <w:r w:rsidRPr="00E03057">
        <w:rPr>
          <w:sz w:val="28"/>
          <w:szCs w:val="28"/>
        </w:rPr>
        <w:t>исследовательских</w:t>
      </w:r>
      <w:r w:rsidRPr="00E03057">
        <w:rPr>
          <w:spacing w:val="-1"/>
          <w:sz w:val="28"/>
          <w:szCs w:val="28"/>
        </w:rPr>
        <w:t xml:space="preserve"> </w:t>
      </w:r>
      <w:r w:rsidRPr="00E03057">
        <w:rPr>
          <w:sz w:val="28"/>
          <w:szCs w:val="28"/>
        </w:rPr>
        <w:t>способностей</w:t>
      </w:r>
      <w:r w:rsidRPr="00E03057">
        <w:rPr>
          <w:spacing w:val="-67"/>
          <w:sz w:val="28"/>
          <w:szCs w:val="28"/>
        </w:rPr>
        <w:t xml:space="preserve"> </w:t>
      </w:r>
      <w:r w:rsidRPr="00E03057">
        <w:rPr>
          <w:sz w:val="28"/>
          <w:szCs w:val="28"/>
        </w:rPr>
        <w:t>школьников.</w:t>
      </w:r>
      <w:r w:rsidRPr="00E03057">
        <w:rPr>
          <w:spacing w:val="-2"/>
          <w:sz w:val="28"/>
          <w:szCs w:val="28"/>
        </w:rPr>
        <w:t xml:space="preserve"> </w:t>
      </w:r>
      <w:r w:rsidRPr="00E03057">
        <w:rPr>
          <w:sz w:val="28"/>
          <w:szCs w:val="28"/>
        </w:rPr>
        <w:t>Изд-во</w:t>
      </w:r>
      <w:r w:rsidRPr="00E03057">
        <w:rPr>
          <w:spacing w:val="-2"/>
          <w:sz w:val="28"/>
          <w:szCs w:val="28"/>
        </w:rPr>
        <w:t xml:space="preserve"> </w:t>
      </w:r>
      <w:r w:rsidRPr="00E03057">
        <w:rPr>
          <w:sz w:val="28"/>
          <w:szCs w:val="28"/>
        </w:rPr>
        <w:t>«</w:t>
      </w:r>
      <w:proofErr w:type="spellStart"/>
      <w:r w:rsidRPr="00E03057">
        <w:rPr>
          <w:sz w:val="28"/>
          <w:szCs w:val="28"/>
        </w:rPr>
        <w:t>Генизис</w:t>
      </w:r>
      <w:proofErr w:type="spellEnd"/>
      <w:r w:rsidRPr="00E03057">
        <w:rPr>
          <w:sz w:val="28"/>
          <w:szCs w:val="28"/>
        </w:rPr>
        <w:t>»,</w:t>
      </w:r>
      <w:r w:rsidRPr="00E03057">
        <w:rPr>
          <w:spacing w:val="-1"/>
          <w:sz w:val="28"/>
          <w:szCs w:val="28"/>
        </w:rPr>
        <w:t xml:space="preserve"> </w:t>
      </w:r>
      <w:r w:rsidRPr="00E03057">
        <w:rPr>
          <w:sz w:val="28"/>
          <w:szCs w:val="28"/>
        </w:rPr>
        <w:t>М.,</w:t>
      </w:r>
      <w:r w:rsidRPr="00E03057">
        <w:rPr>
          <w:spacing w:val="-1"/>
          <w:sz w:val="28"/>
          <w:szCs w:val="28"/>
        </w:rPr>
        <w:t xml:space="preserve"> </w:t>
      </w:r>
      <w:r w:rsidRPr="00E03057">
        <w:rPr>
          <w:sz w:val="28"/>
          <w:szCs w:val="28"/>
        </w:rPr>
        <w:t>2005</w:t>
      </w:r>
      <w:r w:rsidRPr="00E03057">
        <w:rPr>
          <w:spacing w:val="1"/>
          <w:sz w:val="28"/>
          <w:szCs w:val="28"/>
        </w:rPr>
        <w:t xml:space="preserve"> </w:t>
      </w:r>
      <w:r w:rsidRPr="00E03057">
        <w:rPr>
          <w:sz w:val="28"/>
          <w:szCs w:val="28"/>
        </w:rPr>
        <w:t>г.</w:t>
      </w:r>
    </w:p>
    <w:p w:rsidR="007271F6" w:rsidRPr="00E03057" w:rsidRDefault="00E03057" w:rsidP="00E03057">
      <w:pPr>
        <w:rPr>
          <w:sz w:val="28"/>
          <w:szCs w:val="28"/>
        </w:rPr>
        <w:sectPr w:rsidR="007271F6" w:rsidRPr="00E03057">
          <w:pgSz w:w="11910" w:h="16840"/>
          <w:pgMar w:top="760" w:right="440" w:bottom="280" w:left="980" w:header="720" w:footer="720" w:gutter="0"/>
          <w:cols w:space="720"/>
        </w:sectPr>
      </w:pPr>
      <w:r w:rsidRPr="00E03057">
        <w:rPr>
          <w:sz w:val="28"/>
          <w:szCs w:val="28"/>
        </w:rPr>
        <w:t>5. «Культурный</w:t>
      </w:r>
      <w:r w:rsidRPr="00E03057">
        <w:rPr>
          <w:spacing w:val="-7"/>
          <w:sz w:val="28"/>
          <w:szCs w:val="28"/>
        </w:rPr>
        <w:t xml:space="preserve"> </w:t>
      </w:r>
      <w:r w:rsidRPr="00E03057">
        <w:rPr>
          <w:sz w:val="28"/>
          <w:szCs w:val="28"/>
        </w:rPr>
        <w:t>дневник</w:t>
      </w:r>
      <w:r w:rsidRPr="00E03057">
        <w:rPr>
          <w:spacing w:val="-4"/>
          <w:sz w:val="28"/>
          <w:szCs w:val="28"/>
        </w:rPr>
        <w:t xml:space="preserve"> </w:t>
      </w:r>
      <w:r w:rsidRPr="00E03057">
        <w:rPr>
          <w:sz w:val="28"/>
          <w:szCs w:val="28"/>
        </w:rPr>
        <w:t>школьника</w:t>
      </w:r>
      <w:r w:rsidRPr="00E03057">
        <w:rPr>
          <w:spacing w:val="-3"/>
          <w:sz w:val="28"/>
          <w:szCs w:val="28"/>
        </w:rPr>
        <w:t xml:space="preserve"> </w:t>
      </w:r>
      <w:r w:rsidRPr="00E03057">
        <w:rPr>
          <w:sz w:val="28"/>
          <w:szCs w:val="28"/>
        </w:rPr>
        <w:t>Ульяновской области</w:t>
      </w:r>
    </w:p>
    <w:p w:rsidR="00415C58" w:rsidRDefault="00415C58" w:rsidP="00E03057">
      <w:pPr>
        <w:spacing w:before="66"/>
        <w:ind w:left="1993" w:right="1029" w:hanging="392"/>
      </w:pPr>
    </w:p>
    <w:sectPr w:rsidR="00415C58" w:rsidSect="00E03057">
      <w:pgSz w:w="11910" w:h="16840"/>
      <w:pgMar w:top="760" w:right="4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50AE"/>
    <w:multiLevelType w:val="hybridMultilevel"/>
    <w:tmpl w:val="EAE4D3F2"/>
    <w:lvl w:ilvl="0" w:tplc="93E08724">
      <w:start w:val="1"/>
      <w:numFmt w:val="decimal"/>
      <w:lvlText w:val="%1."/>
      <w:lvlJc w:val="left"/>
      <w:pPr>
        <w:ind w:left="15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3A8CC0">
      <w:numFmt w:val="bullet"/>
      <w:lvlText w:val="•"/>
      <w:lvlJc w:val="left"/>
      <w:pPr>
        <w:ind w:left="3720" w:hanging="281"/>
      </w:pPr>
      <w:rPr>
        <w:rFonts w:hint="default"/>
        <w:lang w:val="ru-RU" w:eastAsia="en-US" w:bidi="ar-SA"/>
      </w:rPr>
    </w:lvl>
    <w:lvl w:ilvl="2" w:tplc="1D5A6064">
      <w:numFmt w:val="bullet"/>
      <w:lvlText w:val="•"/>
      <w:lvlJc w:val="left"/>
      <w:pPr>
        <w:ind w:left="4471" w:hanging="281"/>
      </w:pPr>
      <w:rPr>
        <w:rFonts w:hint="default"/>
        <w:lang w:val="ru-RU" w:eastAsia="en-US" w:bidi="ar-SA"/>
      </w:rPr>
    </w:lvl>
    <w:lvl w:ilvl="3" w:tplc="78DC2F3E">
      <w:numFmt w:val="bullet"/>
      <w:lvlText w:val="•"/>
      <w:lvlJc w:val="left"/>
      <w:pPr>
        <w:ind w:left="5223" w:hanging="281"/>
      </w:pPr>
      <w:rPr>
        <w:rFonts w:hint="default"/>
        <w:lang w:val="ru-RU" w:eastAsia="en-US" w:bidi="ar-SA"/>
      </w:rPr>
    </w:lvl>
    <w:lvl w:ilvl="4" w:tplc="B7C6CDC6">
      <w:numFmt w:val="bullet"/>
      <w:lvlText w:val="•"/>
      <w:lvlJc w:val="left"/>
      <w:pPr>
        <w:ind w:left="5975" w:hanging="281"/>
      </w:pPr>
      <w:rPr>
        <w:rFonts w:hint="default"/>
        <w:lang w:val="ru-RU" w:eastAsia="en-US" w:bidi="ar-SA"/>
      </w:rPr>
    </w:lvl>
    <w:lvl w:ilvl="5" w:tplc="C624FB78">
      <w:numFmt w:val="bullet"/>
      <w:lvlText w:val="•"/>
      <w:lvlJc w:val="left"/>
      <w:pPr>
        <w:ind w:left="6727" w:hanging="281"/>
      </w:pPr>
      <w:rPr>
        <w:rFonts w:hint="default"/>
        <w:lang w:val="ru-RU" w:eastAsia="en-US" w:bidi="ar-SA"/>
      </w:rPr>
    </w:lvl>
    <w:lvl w:ilvl="6" w:tplc="F2240242">
      <w:numFmt w:val="bullet"/>
      <w:lvlText w:val="•"/>
      <w:lvlJc w:val="left"/>
      <w:pPr>
        <w:ind w:left="7479" w:hanging="281"/>
      </w:pPr>
      <w:rPr>
        <w:rFonts w:hint="default"/>
        <w:lang w:val="ru-RU" w:eastAsia="en-US" w:bidi="ar-SA"/>
      </w:rPr>
    </w:lvl>
    <w:lvl w:ilvl="7" w:tplc="1C8C73D0">
      <w:numFmt w:val="bullet"/>
      <w:lvlText w:val="•"/>
      <w:lvlJc w:val="left"/>
      <w:pPr>
        <w:ind w:left="8230" w:hanging="281"/>
      </w:pPr>
      <w:rPr>
        <w:rFonts w:hint="default"/>
        <w:lang w:val="ru-RU" w:eastAsia="en-US" w:bidi="ar-SA"/>
      </w:rPr>
    </w:lvl>
    <w:lvl w:ilvl="8" w:tplc="6372630E">
      <w:numFmt w:val="bullet"/>
      <w:lvlText w:val="•"/>
      <w:lvlJc w:val="left"/>
      <w:pPr>
        <w:ind w:left="8982" w:hanging="281"/>
      </w:pPr>
      <w:rPr>
        <w:rFonts w:hint="default"/>
        <w:lang w:val="ru-RU" w:eastAsia="en-US" w:bidi="ar-SA"/>
      </w:rPr>
    </w:lvl>
  </w:abstractNum>
  <w:abstractNum w:abstractNumId="1">
    <w:nsid w:val="385F4CB7"/>
    <w:multiLevelType w:val="hybridMultilevel"/>
    <w:tmpl w:val="84CCF570"/>
    <w:lvl w:ilvl="0" w:tplc="607CEFF2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06AD34E">
      <w:start w:val="1"/>
      <w:numFmt w:val="decimal"/>
      <w:lvlText w:val="%2"/>
      <w:lvlJc w:val="left"/>
      <w:pPr>
        <w:ind w:left="757" w:hanging="33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E38E95C">
      <w:numFmt w:val="bullet"/>
      <w:lvlText w:val="•"/>
      <w:lvlJc w:val="left"/>
      <w:pPr>
        <w:ind w:left="1627" w:hanging="331"/>
      </w:pPr>
      <w:rPr>
        <w:rFonts w:hint="default"/>
        <w:lang w:val="ru-RU" w:eastAsia="en-US" w:bidi="ar-SA"/>
      </w:rPr>
    </w:lvl>
    <w:lvl w:ilvl="3" w:tplc="EC9A7070">
      <w:numFmt w:val="bullet"/>
      <w:lvlText w:val="•"/>
      <w:lvlJc w:val="left"/>
      <w:pPr>
        <w:ind w:left="2734" w:hanging="331"/>
      </w:pPr>
      <w:rPr>
        <w:rFonts w:hint="default"/>
        <w:lang w:val="ru-RU" w:eastAsia="en-US" w:bidi="ar-SA"/>
      </w:rPr>
    </w:lvl>
    <w:lvl w:ilvl="4" w:tplc="F6AA8BD2">
      <w:numFmt w:val="bullet"/>
      <w:lvlText w:val="•"/>
      <w:lvlJc w:val="left"/>
      <w:pPr>
        <w:ind w:left="3842" w:hanging="331"/>
      </w:pPr>
      <w:rPr>
        <w:rFonts w:hint="default"/>
        <w:lang w:val="ru-RU" w:eastAsia="en-US" w:bidi="ar-SA"/>
      </w:rPr>
    </w:lvl>
    <w:lvl w:ilvl="5" w:tplc="96AA990A">
      <w:numFmt w:val="bullet"/>
      <w:lvlText w:val="•"/>
      <w:lvlJc w:val="left"/>
      <w:pPr>
        <w:ind w:left="4949" w:hanging="331"/>
      </w:pPr>
      <w:rPr>
        <w:rFonts w:hint="default"/>
        <w:lang w:val="ru-RU" w:eastAsia="en-US" w:bidi="ar-SA"/>
      </w:rPr>
    </w:lvl>
    <w:lvl w:ilvl="6" w:tplc="90EAF56A">
      <w:numFmt w:val="bullet"/>
      <w:lvlText w:val="•"/>
      <w:lvlJc w:val="left"/>
      <w:pPr>
        <w:ind w:left="6056" w:hanging="331"/>
      </w:pPr>
      <w:rPr>
        <w:rFonts w:hint="default"/>
        <w:lang w:val="ru-RU" w:eastAsia="en-US" w:bidi="ar-SA"/>
      </w:rPr>
    </w:lvl>
    <w:lvl w:ilvl="7" w:tplc="6FF21E0A">
      <w:numFmt w:val="bullet"/>
      <w:lvlText w:val="•"/>
      <w:lvlJc w:val="left"/>
      <w:pPr>
        <w:ind w:left="7164" w:hanging="331"/>
      </w:pPr>
      <w:rPr>
        <w:rFonts w:hint="default"/>
        <w:lang w:val="ru-RU" w:eastAsia="en-US" w:bidi="ar-SA"/>
      </w:rPr>
    </w:lvl>
    <w:lvl w:ilvl="8" w:tplc="DA580402">
      <w:numFmt w:val="bullet"/>
      <w:lvlText w:val="•"/>
      <w:lvlJc w:val="left"/>
      <w:pPr>
        <w:ind w:left="8271" w:hanging="331"/>
      </w:pPr>
      <w:rPr>
        <w:rFonts w:hint="default"/>
        <w:lang w:val="ru-RU" w:eastAsia="en-US" w:bidi="ar-SA"/>
      </w:rPr>
    </w:lvl>
  </w:abstractNum>
  <w:abstractNum w:abstractNumId="2">
    <w:nsid w:val="7F6B1278"/>
    <w:multiLevelType w:val="hybridMultilevel"/>
    <w:tmpl w:val="91B2FD6E"/>
    <w:lvl w:ilvl="0" w:tplc="1DA25300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8D82B98">
      <w:start w:val="1"/>
      <w:numFmt w:val="decimal"/>
      <w:lvlText w:val="%2"/>
      <w:lvlJc w:val="left"/>
      <w:pPr>
        <w:ind w:left="294" w:hanging="33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F565DD8">
      <w:numFmt w:val="bullet"/>
      <w:lvlText w:val="•"/>
      <w:lvlJc w:val="left"/>
      <w:pPr>
        <w:ind w:left="1627" w:hanging="331"/>
      </w:pPr>
      <w:rPr>
        <w:rFonts w:hint="default"/>
        <w:lang w:val="ru-RU" w:eastAsia="en-US" w:bidi="ar-SA"/>
      </w:rPr>
    </w:lvl>
    <w:lvl w:ilvl="3" w:tplc="97BEED6E">
      <w:numFmt w:val="bullet"/>
      <w:lvlText w:val="•"/>
      <w:lvlJc w:val="left"/>
      <w:pPr>
        <w:ind w:left="2734" w:hanging="331"/>
      </w:pPr>
      <w:rPr>
        <w:rFonts w:hint="default"/>
        <w:lang w:val="ru-RU" w:eastAsia="en-US" w:bidi="ar-SA"/>
      </w:rPr>
    </w:lvl>
    <w:lvl w:ilvl="4" w:tplc="33FEF3CC">
      <w:numFmt w:val="bullet"/>
      <w:lvlText w:val="•"/>
      <w:lvlJc w:val="left"/>
      <w:pPr>
        <w:ind w:left="3842" w:hanging="331"/>
      </w:pPr>
      <w:rPr>
        <w:rFonts w:hint="default"/>
        <w:lang w:val="ru-RU" w:eastAsia="en-US" w:bidi="ar-SA"/>
      </w:rPr>
    </w:lvl>
    <w:lvl w:ilvl="5" w:tplc="7B0CEA62">
      <w:numFmt w:val="bullet"/>
      <w:lvlText w:val="•"/>
      <w:lvlJc w:val="left"/>
      <w:pPr>
        <w:ind w:left="4949" w:hanging="331"/>
      </w:pPr>
      <w:rPr>
        <w:rFonts w:hint="default"/>
        <w:lang w:val="ru-RU" w:eastAsia="en-US" w:bidi="ar-SA"/>
      </w:rPr>
    </w:lvl>
    <w:lvl w:ilvl="6" w:tplc="37D6792E">
      <w:numFmt w:val="bullet"/>
      <w:lvlText w:val="•"/>
      <w:lvlJc w:val="left"/>
      <w:pPr>
        <w:ind w:left="6056" w:hanging="331"/>
      </w:pPr>
      <w:rPr>
        <w:rFonts w:hint="default"/>
        <w:lang w:val="ru-RU" w:eastAsia="en-US" w:bidi="ar-SA"/>
      </w:rPr>
    </w:lvl>
    <w:lvl w:ilvl="7" w:tplc="5B28733C">
      <w:numFmt w:val="bullet"/>
      <w:lvlText w:val="•"/>
      <w:lvlJc w:val="left"/>
      <w:pPr>
        <w:ind w:left="7164" w:hanging="331"/>
      </w:pPr>
      <w:rPr>
        <w:rFonts w:hint="default"/>
        <w:lang w:val="ru-RU" w:eastAsia="en-US" w:bidi="ar-SA"/>
      </w:rPr>
    </w:lvl>
    <w:lvl w:ilvl="8" w:tplc="2E2821E4">
      <w:numFmt w:val="bullet"/>
      <w:lvlText w:val="•"/>
      <w:lvlJc w:val="left"/>
      <w:pPr>
        <w:ind w:left="8271" w:hanging="3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71F6"/>
    <w:rsid w:val="00364072"/>
    <w:rsid w:val="00415C58"/>
    <w:rsid w:val="00630535"/>
    <w:rsid w:val="007271F6"/>
    <w:rsid w:val="00C06212"/>
    <w:rsid w:val="00E03057"/>
    <w:rsid w:val="00E75460"/>
    <w:rsid w:val="00EA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5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2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062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1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5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2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062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1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"СОШ №95"</dc:creator>
  <cp:lastModifiedBy>Пользователь Windows</cp:lastModifiedBy>
  <cp:revision>3</cp:revision>
  <dcterms:created xsi:type="dcterms:W3CDTF">2023-09-04T13:23:00Z</dcterms:created>
  <dcterms:modified xsi:type="dcterms:W3CDTF">2023-09-13T16:09:00Z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2023-09-04T00:00:00Z</vt:filetime>
  </property>
</Properties>
</file>