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E0" w:rsidRPr="006264E0" w:rsidRDefault="0071692A" w:rsidP="0071692A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48425" cy="6838950"/>
            <wp:effectExtent l="19050" t="0" r="9525" b="0"/>
            <wp:docPr id="1" name="Рисунок 1" descr="D:\Мои документы\Изображения\2024-09-25 сканы\сканы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Изображения\2024-09-25 сканы\сканы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92A" w:rsidRDefault="0071692A" w:rsidP="0062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692A" w:rsidRDefault="0071692A" w:rsidP="0062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692A" w:rsidRDefault="0071692A" w:rsidP="0062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692A" w:rsidRDefault="0071692A" w:rsidP="0062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692A" w:rsidRDefault="0071692A" w:rsidP="0062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692A" w:rsidRDefault="0071692A" w:rsidP="0062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692A" w:rsidRDefault="0071692A" w:rsidP="0062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692A" w:rsidRDefault="0071692A" w:rsidP="0062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692A" w:rsidRDefault="0071692A" w:rsidP="0062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692A" w:rsidRDefault="0071692A" w:rsidP="0062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692A" w:rsidRDefault="0071692A" w:rsidP="0062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692A" w:rsidRDefault="0071692A" w:rsidP="0062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692A" w:rsidRDefault="0071692A" w:rsidP="0062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692A" w:rsidRDefault="0071692A" w:rsidP="0062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692A" w:rsidRDefault="0071692A" w:rsidP="0062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692A" w:rsidRDefault="0071692A" w:rsidP="0062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692A" w:rsidRDefault="0071692A" w:rsidP="0062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692A" w:rsidRDefault="0071692A" w:rsidP="0062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692A" w:rsidRDefault="0071692A" w:rsidP="0062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692A" w:rsidRDefault="0071692A" w:rsidP="0062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692A" w:rsidRDefault="0071692A" w:rsidP="0062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692A" w:rsidRDefault="0071692A" w:rsidP="0062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692A" w:rsidRDefault="0071692A" w:rsidP="0062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692A" w:rsidRDefault="0071692A" w:rsidP="0062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692A" w:rsidRDefault="0071692A" w:rsidP="0062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692A" w:rsidRDefault="0071692A" w:rsidP="0062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692A" w:rsidRDefault="0071692A" w:rsidP="0062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692A" w:rsidRDefault="0071692A" w:rsidP="0062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264E0" w:rsidRPr="006264E0" w:rsidRDefault="006264E0" w:rsidP="0062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264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Пояснительная записка</w:t>
      </w:r>
    </w:p>
    <w:p w:rsidR="006264E0" w:rsidRPr="006264E0" w:rsidRDefault="006264E0" w:rsidP="006264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96B" w:rsidRDefault="006264E0" w:rsidP="0055335F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4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по внеурочной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составлена для 10</w:t>
      </w:r>
      <w:r w:rsidR="005533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 на основе </w:t>
      </w:r>
      <w:proofErr w:type="spellStart"/>
      <w:proofErr w:type="gramStart"/>
      <w:r w:rsidR="00E1196B"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proofErr w:type="spellEnd"/>
      <w:proofErr w:type="gramEnd"/>
      <w:r w:rsidR="00E1196B"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«</w:t>
      </w:r>
      <w:proofErr w:type="spellStart"/>
      <w:r w:rsidR="00E1196B"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Семьеведение</w:t>
      </w:r>
      <w:proofErr w:type="spellEnd"/>
      <w:r w:rsidR="00E1196B"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составители Л.В.Карцева, </w:t>
      </w:r>
      <w:proofErr w:type="spellStart"/>
      <w:r w:rsidR="00E1196B"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А.Н.Яныкина</w:t>
      </w:r>
      <w:proofErr w:type="spellEnd"/>
      <w:r w:rsidR="00E1196B"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Н.В.Богачёва, </w:t>
      </w:r>
      <w:proofErr w:type="spellStart"/>
      <w:r w:rsidR="00E1196B"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A3DC8">
        <w:rPr>
          <w:rFonts w:ascii="Times New Roman" w:eastAsia="Times New Roman" w:hAnsi="Times New Roman" w:cs="Times New Roman"/>
          <w:sz w:val="24"/>
          <w:szCs w:val="24"/>
          <w:lang w:eastAsia="ru-RU"/>
        </w:rPr>
        <w:t>.Н.Низамиева</w:t>
      </w:r>
      <w:proofErr w:type="spellEnd"/>
      <w:r w:rsidR="001A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A3DC8">
        <w:rPr>
          <w:rFonts w:ascii="Times New Roman" w:eastAsia="Times New Roman" w:hAnsi="Times New Roman" w:cs="Times New Roman"/>
          <w:sz w:val="24"/>
          <w:szCs w:val="24"/>
          <w:lang w:eastAsia="ru-RU"/>
        </w:rPr>
        <w:t>Л.Ш.Газизова</w:t>
      </w:r>
      <w:proofErr w:type="spellEnd"/>
      <w:r w:rsidR="001A3DC8">
        <w:rPr>
          <w:rFonts w:ascii="Times New Roman" w:eastAsia="Times New Roman" w:hAnsi="Times New Roman" w:cs="Times New Roman"/>
          <w:sz w:val="24"/>
          <w:szCs w:val="24"/>
          <w:lang w:eastAsia="ru-RU"/>
        </w:rPr>
        <w:t>, 2021</w:t>
      </w:r>
      <w:r w:rsidR="00E1196B"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E1196B" w:rsidRDefault="00E1196B" w:rsidP="0055335F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64E0" w:rsidRPr="006264E0" w:rsidRDefault="006264E0" w:rsidP="0055335F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4E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</w:t>
      </w:r>
      <w:r w:rsidR="001A3DC8">
        <w:rPr>
          <w:rFonts w:ascii="Times New Roman" w:eastAsia="Times New Roman" w:hAnsi="Times New Roman" w:cs="Times New Roman"/>
          <w:sz w:val="24"/>
          <w:szCs w:val="24"/>
          <w:lang w:eastAsia="ar-SA"/>
        </w:rPr>
        <w:t>о учебному плану МБОУ «Садовская</w:t>
      </w:r>
      <w:r w:rsidRPr="006264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A3DC8">
        <w:rPr>
          <w:rFonts w:ascii="Times New Roman" w:eastAsia="Times New Roman" w:hAnsi="Times New Roman" w:cs="Times New Roman"/>
          <w:sz w:val="24"/>
          <w:szCs w:val="24"/>
          <w:lang w:eastAsia="ar-SA"/>
        </w:rPr>
        <w:t>СШ» в 2024-2025</w:t>
      </w:r>
      <w:r w:rsidRPr="006264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 на изучение выделено 34 ч. 1 час в неделю.</w:t>
      </w:r>
    </w:p>
    <w:p w:rsidR="006264E0" w:rsidRPr="006264E0" w:rsidRDefault="001A3DC8" w:rsidP="00626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реализации программы 2024-2025 </w:t>
      </w:r>
      <w:r w:rsidR="006264E0" w:rsidRPr="006264E0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год.</w:t>
      </w:r>
    </w:p>
    <w:p w:rsidR="006264E0" w:rsidRPr="006264E0" w:rsidRDefault="006264E0" w:rsidP="006264E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64E0" w:rsidRPr="006264E0" w:rsidRDefault="006264E0" w:rsidP="006264E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264E0">
        <w:rPr>
          <w:rFonts w:ascii="Times New Roman" w:eastAsia="Calibri" w:hAnsi="Times New Roman" w:cs="Times New Roman"/>
          <w:b/>
          <w:sz w:val="24"/>
          <w:szCs w:val="24"/>
        </w:rPr>
        <w:t>Рабочая программа реализуется через учебно-методический комплекс:</w:t>
      </w:r>
    </w:p>
    <w:p w:rsidR="006264E0" w:rsidRPr="006264E0" w:rsidRDefault="006264E0" w:rsidP="006264E0">
      <w:pPr>
        <w:rPr>
          <w:rFonts w:ascii="Calibri" w:eastAsia="Calibri" w:hAnsi="Calibri" w:cs="Times New Roman"/>
        </w:rPr>
      </w:pPr>
    </w:p>
    <w:p w:rsidR="00E1196B" w:rsidRPr="00E1196B" w:rsidRDefault="00E1196B" w:rsidP="00E1196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Семьеведение: учебн</w:t>
      </w:r>
      <w:proofErr w:type="gramStart"/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пособие по элективному курсу для учащихся 10 класса средней общеобразовательной школы /Л. В. Карцева, А.Н </w:t>
      </w:r>
      <w:proofErr w:type="spellStart"/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>Яныкина</w:t>
      </w:r>
      <w:proofErr w:type="spellEnd"/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Богчёва</w:t>
      </w:r>
      <w:proofErr w:type="spellEnd"/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</w:t>
      </w:r>
      <w:proofErr w:type="spellStart"/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Низамиева</w:t>
      </w:r>
      <w:proofErr w:type="spellEnd"/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Л Ш </w:t>
      </w:r>
      <w:proofErr w:type="spellStart"/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Газизова</w:t>
      </w:r>
      <w:proofErr w:type="spellEnd"/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>; Казань: ГБУ Республиканский центр монитори</w:t>
      </w:r>
      <w:r w:rsidR="001A3DC8">
        <w:rPr>
          <w:rFonts w:ascii="Times New Roman" w:eastAsia="Times New Roman" w:hAnsi="Times New Roman" w:cs="Times New Roman"/>
          <w:sz w:val="24"/>
          <w:szCs w:val="24"/>
          <w:lang w:eastAsia="ru-RU"/>
        </w:rPr>
        <w:t>нга  качества образования», 2022</w:t>
      </w:r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64E0" w:rsidRPr="006264E0" w:rsidRDefault="006264E0" w:rsidP="006264E0">
      <w:pPr>
        <w:rPr>
          <w:rFonts w:ascii="Calibri" w:eastAsia="Calibri" w:hAnsi="Calibri" w:cs="Times New Roman"/>
        </w:rPr>
      </w:pPr>
    </w:p>
    <w:p w:rsidR="006264E0" w:rsidRPr="006264E0" w:rsidRDefault="006264E0" w:rsidP="006264E0">
      <w:pPr>
        <w:rPr>
          <w:rFonts w:ascii="Calibri" w:eastAsia="Calibri" w:hAnsi="Calibri" w:cs="Times New Roman"/>
        </w:rPr>
      </w:pPr>
    </w:p>
    <w:p w:rsidR="006264E0" w:rsidRPr="006264E0" w:rsidRDefault="006264E0" w:rsidP="006264E0">
      <w:pPr>
        <w:rPr>
          <w:rFonts w:ascii="Calibri" w:eastAsia="Calibri" w:hAnsi="Calibri" w:cs="Times New Roman"/>
        </w:rPr>
      </w:pPr>
    </w:p>
    <w:p w:rsidR="006264E0" w:rsidRPr="006264E0" w:rsidRDefault="006264E0" w:rsidP="006264E0">
      <w:pPr>
        <w:rPr>
          <w:rFonts w:ascii="Calibri" w:eastAsia="Calibri" w:hAnsi="Calibri" w:cs="Times New Roman"/>
        </w:rPr>
      </w:pPr>
    </w:p>
    <w:p w:rsidR="006264E0" w:rsidRPr="006264E0" w:rsidRDefault="006264E0" w:rsidP="006264E0">
      <w:pPr>
        <w:rPr>
          <w:rFonts w:ascii="Calibri" w:eastAsia="Calibri" w:hAnsi="Calibri" w:cs="Times New Roman"/>
        </w:rPr>
      </w:pPr>
    </w:p>
    <w:p w:rsidR="006264E0" w:rsidRPr="006264E0" w:rsidRDefault="006264E0" w:rsidP="006264E0">
      <w:pPr>
        <w:rPr>
          <w:rFonts w:ascii="Calibri" w:eastAsia="Calibri" w:hAnsi="Calibri" w:cs="Times New Roman"/>
        </w:rPr>
      </w:pPr>
    </w:p>
    <w:p w:rsidR="006264E0" w:rsidRPr="006264E0" w:rsidRDefault="006264E0" w:rsidP="006264E0">
      <w:pPr>
        <w:rPr>
          <w:rFonts w:ascii="Calibri" w:eastAsia="Calibri" w:hAnsi="Calibri" w:cs="Times New Roman"/>
        </w:rPr>
      </w:pPr>
    </w:p>
    <w:p w:rsidR="006264E0" w:rsidRPr="006264E0" w:rsidRDefault="006264E0" w:rsidP="006264E0">
      <w:pPr>
        <w:rPr>
          <w:rFonts w:ascii="Calibri" w:eastAsia="Calibri" w:hAnsi="Calibri" w:cs="Times New Roman"/>
        </w:rPr>
      </w:pPr>
    </w:p>
    <w:p w:rsidR="006264E0" w:rsidRPr="006264E0" w:rsidRDefault="006264E0" w:rsidP="006264E0">
      <w:pPr>
        <w:rPr>
          <w:rFonts w:ascii="Calibri" w:eastAsia="Calibri" w:hAnsi="Calibri" w:cs="Times New Roman"/>
        </w:rPr>
      </w:pPr>
    </w:p>
    <w:p w:rsidR="006264E0" w:rsidRPr="006264E0" w:rsidRDefault="006264E0" w:rsidP="006264E0">
      <w:pPr>
        <w:rPr>
          <w:rFonts w:ascii="Calibri" w:eastAsia="Calibri" w:hAnsi="Calibri" w:cs="Times New Roman"/>
        </w:rPr>
      </w:pPr>
    </w:p>
    <w:p w:rsidR="006264E0" w:rsidRPr="006264E0" w:rsidRDefault="006264E0" w:rsidP="006264E0">
      <w:pPr>
        <w:rPr>
          <w:rFonts w:ascii="Calibri" w:eastAsia="Calibri" w:hAnsi="Calibri" w:cs="Times New Roman"/>
        </w:rPr>
      </w:pPr>
    </w:p>
    <w:p w:rsidR="006264E0" w:rsidRPr="006264E0" w:rsidRDefault="006264E0" w:rsidP="006264E0">
      <w:pPr>
        <w:rPr>
          <w:rFonts w:ascii="Calibri" w:eastAsia="Calibri" w:hAnsi="Calibri" w:cs="Times New Roman"/>
        </w:rPr>
      </w:pPr>
    </w:p>
    <w:p w:rsidR="006264E0" w:rsidRPr="006264E0" w:rsidRDefault="006264E0" w:rsidP="006264E0">
      <w:pPr>
        <w:rPr>
          <w:rFonts w:ascii="Calibri" w:eastAsia="Calibri" w:hAnsi="Calibri" w:cs="Times New Roman"/>
        </w:rPr>
      </w:pPr>
    </w:p>
    <w:p w:rsidR="006264E0" w:rsidRPr="006264E0" w:rsidRDefault="006264E0" w:rsidP="006264E0">
      <w:pPr>
        <w:rPr>
          <w:rFonts w:ascii="Calibri" w:eastAsia="Calibri" w:hAnsi="Calibri" w:cs="Times New Roman"/>
        </w:rPr>
      </w:pPr>
    </w:p>
    <w:p w:rsidR="006264E0" w:rsidRPr="006264E0" w:rsidRDefault="006264E0" w:rsidP="006264E0">
      <w:pPr>
        <w:rPr>
          <w:rFonts w:ascii="Calibri" w:eastAsia="Calibri" w:hAnsi="Calibri" w:cs="Times New Roman"/>
        </w:rPr>
      </w:pPr>
    </w:p>
    <w:p w:rsidR="006264E0" w:rsidRDefault="006264E0" w:rsidP="006264E0">
      <w:pPr>
        <w:rPr>
          <w:rFonts w:ascii="Calibri" w:eastAsia="Calibri" w:hAnsi="Calibri" w:cs="Times New Roman"/>
        </w:rPr>
      </w:pPr>
    </w:p>
    <w:p w:rsidR="000B41B4" w:rsidRPr="006264E0" w:rsidRDefault="000B41B4" w:rsidP="006264E0">
      <w:pPr>
        <w:rPr>
          <w:rFonts w:ascii="Calibri" w:eastAsia="Calibri" w:hAnsi="Calibri" w:cs="Times New Roman"/>
        </w:rPr>
      </w:pPr>
    </w:p>
    <w:p w:rsidR="006264E0" w:rsidRPr="006264E0" w:rsidRDefault="006264E0" w:rsidP="006264E0">
      <w:pPr>
        <w:tabs>
          <w:tab w:val="left" w:pos="4200"/>
        </w:tabs>
        <w:rPr>
          <w:rFonts w:ascii="Calibri" w:eastAsia="Calibri" w:hAnsi="Calibri" w:cs="Times New Roman"/>
        </w:rPr>
      </w:pPr>
      <w:r w:rsidRPr="006264E0">
        <w:rPr>
          <w:rFonts w:ascii="Calibri" w:eastAsia="Calibri" w:hAnsi="Calibri" w:cs="Times New Roman"/>
        </w:rPr>
        <w:tab/>
      </w:r>
    </w:p>
    <w:p w:rsidR="006264E0" w:rsidRPr="006264E0" w:rsidRDefault="006264E0" w:rsidP="006264E0">
      <w:pPr>
        <w:tabs>
          <w:tab w:val="left" w:pos="4200"/>
        </w:tabs>
        <w:rPr>
          <w:rFonts w:ascii="Calibri" w:eastAsia="Calibri" w:hAnsi="Calibri" w:cs="Times New Roman"/>
        </w:rPr>
      </w:pPr>
      <w:r w:rsidRPr="006264E0">
        <w:rPr>
          <w:rFonts w:ascii="Times New Roman" w:eastAsia="Calibri" w:hAnsi="Times New Roman" w:cs="Times New Roman"/>
          <w:b/>
          <w:sz w:val="24"/>
          <w:szCs w:val="24"/>
        </w:rPr>
        <w:t>Раздел 1. Результаты освоения курса внеурочной деятельности</w:t>
      </w:r>
    </w:p>
    <w:p w:rsidR="006264E0" w:rsidRPr="006264E0" w:rsidRDefault="006264E0" w:rsidP="006264E0">
      <w:pPr>
        <w:rPr>
          <w:rFonts w:ascii="Calibri" w:eastAsia="Calibri" w:hAnsi="Calibri" w:cs="Times New Roman"/>
        </w:rPr>
      </w:pPr>
    </w:p>
    <w:p w:rsidR="006264E0" w:rsidRPr="006264E0" w:rsidRDefault="006264E0" w:rsidP="006264E0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264E0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результаты:</w:t>
      </w:r>
    </w:p>
    <w:p w:rsidR="006264E0" w:rsidRDefault="006264E0" w:rsidP="006264E0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264E0">
        <w:rPr>
          <w:rFonts w:ascii="Times New Roman" w:eastAsia="Calibri" w:hAnsi="Times New Roman" w:cs="Times New Roman"/>
          <w:b/>
          <w:sz w:val="24"/>
          <w:szCs w:val="24"/>
        </w:rPr>
        <w:t>ученик научится:</w:t>
      </w:r>
    </w:p>
    <w:p w:rsidR="00E965F1" w:rsidRPr="00E965F1" w:rsidRDefault="00E965F1" w:rsidP="006264E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-понимать </w:t>
      </w:r>
      <w:r w:rsidRPr="00E965F1">
        <w:rPr>
          <w:rFonts w:ascii="Times New Roman" w:eastAsia="Calibri" w:hAnsi="Times New Roman" w:cs="Times New Roman"/>
          <w:sz w:val="24"/>
          <w:szCs w:val="24"/>
        </w:rPr>
        <w:t xml:space="preserve">значения семьи в жизни человека, нравственная культура: </w:t>
      </w:r>
    </w:p>
    <w:p w:rsidR="00E965F1" w:rsidRPr="00E965F1" w:rsidRDefault="00E965F1" w:rsidP="006264E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-информировать</w:t>
      </w:r>
      <w:r w:rsidRPr="00E965F1">
        <w:rPr>
          <w:rFonts w:ascii="Times New Roman" w:eastAsia="Calibri" w:hAnsi="Times New Roman" w:cs="Times New Roman"/>
          <w:sz w:val="24"/>
          <w:szCs w:val="24"/>
        </w:rPr>
        <w:t xml:space="preserve"> обучающихся в области </w:t>
      </w:r>
      <w:proofErr w:type="spellStart"/>
      <w:r w:rsidRPr="00E965F1">
        <w:rPr>
          <w:rFonts w:ascii="Times New Roman" w:eastAsia="Calibri" w:hAnsi="Times New Roman" w:cs="Times New Roman"/>
          <w:sz w:val="24"/>
          <w:szCs w:val="24"/>
        </w:rPr>
        <w:t>полоролевого</w:t>
      </w:r>
      <w:proofErr w:type="spellEnd"/>
      <w:r w:rsidRPr="00E965F1">
        <w:rPr>
          <w:rFonts w:ascii="Times New Roman" w:eastAsia="Calibri" w:hAnsi="Times New Roman" w:cs="Times New Roman"/>
          <w:sz w:val="24"/>
          <w:szCs w:val="24"/>
        </w:rPr>
        <w:t xml:space="preserve"> взаимодействия и семейной жизни; </w:t>
      </w:r>
    </w:p>
    <w:p w:rsidR="00E965F1" w:rsidRPr="00E965F1" w:rsidRDefault="00E965F1" w:rsidP="006264E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65F1">
        <w:rPr>
          <w:rFonts w:ascii="Times New Roman" w:eastAsia="Calibri" w:hAnsi="Times New Roman" w:cs="Times New Roman"/>
          <w:sz w:val="24"/>
          <w:szCs w:val="24"/>
        </w:rPr>
        <w:t>оценивать ситуации на основе общечеловеческих ценностей, делать свой выбор;</w:t>
      </w:r>
    </w:p>
    <w:p w:rsidR="006264E0" w:rsidRDefault="006264E0" w:rsidP="006264E0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965F1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E965F1" w:rsidRDefault="00E965F1" w:rsidP="006264E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-ответственному отношению</w:t>
      </w:r>
      <w:r w:rsidRPr="00E965F1">
        <w:rPr>
          <w:rFonts w:ascii="Times New Roman" w:eastAsia="Calibri" w:hAnsi="Times New Roman" w:cs="Times New Roman"/>
          <w:sz w:val="24"/>
          <w:szCs w:val="24"/>
        </w:rPr>
        <w:t xml:space="preserve"> к созданию семьи на основе осознанного принятия ценностей семейной жизни; </w:t>
      </w:r>
    </w:p>
    <w:p w:rsidR="00E965F1" w:rsidRDefault="00E965F1" w:rsidP="006264E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первичному самоопределению</w:t>
      </w:r>
      <w:r w:rsidRPr="00E965F1">
        <w:rPr>
          <w:rFonts w:ascii="Times New Roman" w:eastAsia="Calibri" w:hAnsi="Times New Roman" w:cs="Times New Roman"/>
          <w:sz w:val="24"/>
          <w:szCs w:val="24"/>
        </w:rPr>
        <w:t xml:space="preserve"> в семейной сфере, в жизненны</w:t>
      </w:r>
      <w:r>
        <w:rPr>
          <w:rFonts w:ascii="Times New Roman" w:eastAsia="Calibri" w:hAnsi="Times New Roman" w:cs="Times New Roman"/>
          <w:sz w:val="24"/>
          <w:szCs w:val="24"/>
        </w:rPr>
        <w:t>х ценностях, ценностно-смысловой ориентации</w:t>
      </w:r>
      <w:r w:rsidRPr="00E965F1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E965F1" w:rsidRDefault="00E965F1" w:rsidP="006264E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E965F1">
        <w:rPr>
          <w:rFonts w:ascii="Times New Roman" w:eastAsia="Calibri" w:hAnsi="Times New Roman" w:cs="Times New Roman"/>
          <w:sz w:val="24"/>
          <w:szCs w:val="24"/>
        </w:rPr>
        <w:t>положи</w:t>
      </w:r>
      <w:r>
        <w:rPr>
          <w:rFonts w:ascii="Times New Roman" w:eastAsia="Calibri" w:hAnsi="Times New Roman" w:cs="Times New Roman"/>
          <w:sz w:val="24"/>
          <w:szCs w:val="24"/>
        </w:rPr>
        <w:t>тельному</w:t>
      </w:r>
      <w:r w:rsidRPr="00E965F1">
        <w:rPr>
          <w:rFonts w:ascii="Times New Roman" w:eastAsia="Calibri" w:hAnsi="Times New Roman" w:cs="Times New Roman"/>
          <w:sz w:val="24"/>
          <w:szCs w:val="24"/>
        </w:rPr>
        <w:t xml:space="preserve"> обра</w:t>
      </w:r>
      <w:r w:rsidR="000B41B4">
        <w:rPr>
          <w:rFonts w:ascii="Times New Roman" w:eastAsia="Calibri" w:hAnsi="Times New Roman" w:cs="Times New Roman"/>
          <w:sz w:val="24"/>
          <w:szCs w:val="24"/>
        </w:rPr>
        <w:t xml:space="preserve">зу </w:t>
      </w:r>
      <w:r w:rsidRPr="00E965F1">
        <w:rPr>
          <w:rFonts w:ascii="Times New Roman" w:eastAsia="Calibri" w:hAnsi="Times New Roman" w:cs="Times New Roman"/>
          <w:sz w:val="24"/>
          <w:szCs w:val="24"/>
        </w:rPr>
        <w:t xml:space="preserve"> семьи, </w:t>
      </w:r>
      <w:proofErr w:type="spellStart"/>
      <w:r w:rsidRPr="00E965F1">
        <w:rPr>
          <w:rFonts w:ascii="Times New Roman" w:eastAsia="Calibri" w:hAnsi="Times New Roman" w:cs="Times New Roman"/>
          <w:sz w:val="24"/>
          <w:szCs w:val="24"/>
        </w:rPr>
        <w:t>родительства</w:t>
      </w:r>
      <w:proofErr w:type="spellEnd"/>
      <w:r w:rsidRPr="00E965F1">
        <w:rPr>
          <w:rFonts w:ascii="Times New Roman" w:eastAsia="Calibri" w:hAnsi="Times New Roman" w:cs="Times New Roman"/>
          <w:sz w:val="24"/>
          <w:szCs w:val="24"/>
        </w:rPr>
        <w:t xml:space="preserve"> (отцовства и материнства),</w:t>
      </w:r>
    </w:p>
    <w:p w:rsidR="00E965F1" w:rsidRPr="00E965F1" w:rsidRDefault="00E965F1" w:rsidP="006264E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умению</w:t>
      </w:r>
      <w:r w:rsidRPr="00E965F1">
        <w:rPr>
          <w:rFonts w:ascii="Times New Roman" w:eastAsia="Calibri" w:hAnsi="Times New Roman" w:cs="Times New Roman"/>
          <w:sz w:val="24"/>
          <w:szCs w:val="24"/>
        </w:rPr>
        <w:t xml:space="preserve"> слушать и слышать партнера, признавать право на собственное мнение и принимать решение с учетом позиции всех участников.</w:t>
      </w:r>
    </w:p>
    <w:p w:rsidR="006264E0" w:rsidRDefault="006264E0" w:rsidP="006264E0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264E0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6264E0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результаты:</w:t>
      </w:r>
    </w:p>
    <w:p w:rsidR="00DC2CA4" w:rsidRDefault="00DC2CA4" w:rsidP="00DC2CA4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2CA4">
        <w:rPr>
          <w:rFonts w:ascii="Times New Roman" w:eastAsia="Calibri" w:hAnsi="Times New Roman" w:cs="Times New Roman"/>
          <w:b/>
          <w:sz w:val="24"/>
          <w:szCs w:val="24"/>
        </w:rPr>
        <w:t>Познавательные</w:t>
      </w:r>
      <w:proofErr w:type="gramStart"/>
      <w:r w:rsidRPr="00DC2C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41B4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DC2CA4" w:rsidRDefault="00DC2CA4" w:rsidP="00DC2CA4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2CA4">
        <w:rPr>
          <w:rFonts w:ascii="Times New Roman" w:eastAsia="Calibri" w:hAnsi="Times New Roman" w:cs="Times New Roman"/>
          <w:b/>
          <w:sz w:val="24"/>
          <w:szCs w:val="24"/>
        </w:rPr>
        <w:t xml:space="preserve">Обучающиеся научатся: </w:t>
      </w:r>
    </w:p>
    <w:p w:rsidR="000B41B4" w:rsidRPr="000B41B4" w:rsidRDefault="000B41B4" w:rsidP="00DC2CA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DC2CA4" w:rsidRPr="000B41B4">
        <w:rPr>
          <w:rFonts w:ascii="Times New Roman" w:eastAsia="Calibri" w:hAnsi="Times New Roman" w:cs="Times New Roman"/>
          <w:sz w:val="24"/>
          <w:szCs w:val="24"/>
        </w:rPr>
        <w:t xml:space="preserve"> находить подтекстовую информацию, анализировать, обобщать;</w:t>
      </w:r>
    </w:p>
    <w:p w:rsidR="000B41B4" w:rsidRPr="000B41B4" w:rsidRDefault="000B41B4" w:rsidP="00DC2CA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DC2CA4" w:rsidRPr="000B41B4">
        <w:rPr>
          <w:rFonts w:ascii="Times New Roman" w:eastAsia="Calibri" w:hAnsi="Times New Roman" w:cs="Times New Roman"/>
          <w:sz w:val="24"/>
          <w:szCs w:val="24"/>
        </w:rPr>
        <w:t xml:space="preserve"> защищать свой проект, объяснять свою точку зрения, выполнять проблемные задания;</w:t>
      </w:r>
    </w:p>
    <w:p w:rsidR="000B41B4" w:rsidRDefault="000B41B4" w:rsidP="00DC2CA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DC2CA4" w:rsidRPr="000B41B4">
        <w:rPr>
          <w:rFonts w:ascii="Times New Roman" w:eastAsia="Calibri" w:hAnsi="Times New Roman" w:cs="Times New Roman"/>
          <w:sz w:val="24"/>
          <w:szCs w:val="24"/>
        </w:rPr>
        <w:t xml:space="preserve">работать с информацией, владеть смысловым чтением, выделять главную мысль; </w:t>
      </w:r>
    </w:p>
    <w:p w:rsidR="000B41B4" w:rsidRPr="000B41B4" w:rsidRDefault="000B41B4" w:rsidP="00DC2CA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DC2CA4" w:rsidRPr="000B41B4">
        <w:rPr>
          <w:rFonts w:ascii="Times New Roman" w:eastAsia="Calibri" w:hAnsi="Times New Roman" w:cs="Times New Roman"/>
          <w:sz w:val="24"/>
          <w:szCs w:val="24"/>
        </w:rPr>
        <w:t>отвечать на вопросы учителя, находить нужную информацию;</w:t>
      </w:r>
    </w:p>
    <w:p w:rsidR="00DC2CA4" w:rsidRPr="000B41B4" w:rsidRDefault="000B41B4" w:rsidP="00DC2CA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DC2CA4" w:rsidRPr="000B41B4">
        <w:rPr>
          <w:rFonts w:ascii="Times New Roman" w:eastAsia="Calibri" w:hAnsi="Times New Roman" w:cs="Times New Roman"/>
          <w:sz w:val="24"/>
          <w:szCs w:val="24"/>
        </w:rPr>
        <w:t xml:space="preserve"> отвечать на вопросы товарищей по классу, задавать вопросы.</w:t>
      </w:r>
    </w:p>
    <w:p w:rsidR="00DC2CA4" w:rsidRDefault="00DC2CA4" w:rsidP="00DC2CA4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2CA4">
        <w:rPr>
          <w:rFonts w:ascii="Times New Roman" w:eastAsia="Calibri" w:hAnsi="Times New Roman" w:cs="Times New Roman"/>
          <w:b/>
          <w:sz w:val="24"/>
          <w:szCs w:val="24"/>
        </w:rPr>
        <w:t xml:space="preserve"> Обучающиеся получат возможность научиться: </w:t>
      </w:r>
    </w:p>
    <w:p w:rsidR="000B41B4" w:rsidRPr="000B41B4" w:rsidRDefault="000B41B4" w:rsidP="00DC2CA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DC2CA4" w:rsidRPr="000B41B4">
        <w:rPr>
          <w:rFonts w:ascii="Times New Roman" w:eastAsia="Calibri" w:hAnsi="Times New Roman" w:cs="Times New Roman"/>
          <w:sz w:val="24"/>
          <w:szCs w:val="24"/>
        </w:rPr>
        <w:t xml:space="preserve">извлекать информацию из различных источников (включая средства массовой информации, компакт-диски учебного назначения, ресурсы Интернета); </w:t>
      </w:r>
    </w:p>
    <w:p w:rsidR="000B41B4" w:rsidRPr="000B41B4" w:rsidRDefault="000B41B4" w:rsidP="00DC2CA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="00DC2CA4" w:rsidRPr="000B41B4">
        <w:rPr>
          <w:rFonts w:ascii="Times New Roman" w:eastAsia="Calibri" w:hAnsi="Times New Roman" w:cs="Times New Roman"/>
          <w:sz w:val="24"/>
          <w:szCs w:val="24"/>
        </w:rPr>
        <w:t xml:space="preserve">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0B41B4" w:rsidRPr="000B41B4" w:rsidRDefault="000B41B4" w:rsidP="00DC2CA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DC2CA4" w:rsidRPr="000B41B4">
        <w:rPr>
          <w:rFonts w:ascii="Times New Roman" w:eastAsia="Calibri" w:hAnsi="Times New Roman" w:cs="Times New Roman"/>
          <w:sz w:val="24"/>
          <w:szCs w:val="24"/>
        </w:rPr>
        <w:t xml:space="preserve">использовать полученную информацию для решения учебных и жизненных задач. </w:t>
      </w:r>
    </w:p>
    <w:p w:rsidR="000B41B4" w:rsidRDefault="00DC2CA4" w:rsidP="00DC2CA4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2CA4">
        <w:rPr>
          <w:rFonts w:ascii="Times New Roman" w:eastAsia="Calibri" w:hAnsi="Times New Roman" w:cs="Times New Roman"/>
          <w:b/>
          <w:sz w:val="24"/>
          <w:szCs w:val="24"/>
        </w:rPr>
        <w:t>Регулятивные:</w:t>
      </w:r>
    </w:p>
    <w:p w:rsidR="000B41B4" w:rsidRDefault="00DC2CA4" w:rsidP="00DC2CA4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2CA4">
        <w:rPr>
          <w:rFonts w:ascii="Times New Roman" w:eastAsia="Calibri" w:hAnsi="Times New Roman" w:cs="Times New Roman"/>
          <w:b/>
          <w:sz w:val="24"/>
          <w:szCs w:val="24"/>
        </w:rPr>
        <w:t xml:space="preserve"> Обучающиеся научатся: </w:t>
      </w:r>
    </w:p>
    <w:p w:rsidR="000B41B4" w:rsidRPr="000B41B4" w:rsidRDefault="000B41B4" w:rsidP="00DC2CA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DC2CA4" w:rsidRPr="000B41B4">
        <w:rPr>
          <w:rFonts w:ascii="Times New Roman" w:eastAsia="Calibri" w:hAnsi="Times New Roman" w:cs="Times New Roman"/>
          <w:sz w:val="24"/>
          <w:szCs w:val="24"/>
        </w:rPr>
        <w:t xml:space="preserve"> определять цель выполнения заданий курса; </w:t>
      </w:r>
    </w:p>
    <w:p w:rsidR="000B41B4" w:rsidRPr="000B41B4" w:rsidRDefault="000B41B4" w:rsidP="00DC2CA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DC2CA4" w:rsidRPr="000B41B4">
        <w:rPr>
          <w:rFonts w:ascii="Times New Roman" w:eastAsia="Calibri" w:hAnsi="Times New Roman" w:cs="Times New Roman"/>
          <w:sz w:val="24"/>
          <w:szCs w:val="24"/>
        </w:rPr>
        <w:t xml:space="preserve"> задавать параметры и критерии, по которым можно определить, что цель достигнута;</w:t>
      </w:r>
    </w:p>
    <w:p w:rsidR="000B41B4" w:rsidRPr="000B41B4" w:rsidRDefault="000B41B4" w:rsidP="00DC2CA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DC2CA4" w:rsidRPr="000B41B4">
        <w:rPr>
          <w:rFonts w:ascii="Times New Roman" w:eastAsia="Calibri" w:hAnsi="Times New Roman" w:cs="Times New Roman"/>
          <w:sz w:val="24"/>
          <w:szCs w:val="24"/>
        </w:rPr>
        <w:t xml:space="preserve"> составлять план выполнения заданий э курса; </w:t>
      </w:r>
    </w:p>
    <w:p w:rsidR="000B41B4" w:rsidRPr="000B41B4" w:rsidRDefault="000B41B4" w:rsidP="00DC2CA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DC2CA4" w:rsidRPr="000B41B4">
        <w:rPr>
          <w:rFonts w:ascii="Times New Roman" w:eastAsia="Calibri" w:hAnsi="Times New Roman" w:cs="Times New Roman"/>
          <w:sz w:val="24"/>
          <w:szCs w:val="24"/>
        </w:rPr>
        <w:t xml:space="preserve">сопоставлять полученный результат деятельности с поставленной заранее целью. </w:t>
      </w:r>
      <w:r w:rsidR="00DC2CA4" w:rsidRPr="000B41B4">
        <w:rPr>
          <w:rFonts w:ascii="Times New Roman" w:eastAsia="Calibri" w:hAnsi="Times New Roman" w:cs="Times New Roman"/>
          <w:sz w:val="24"/>
          <w:szCs w:val="24"/>
        </w:rPr>
        <w:t xml:space="preserve"> участвовать в диалоге на занятии. </w:t>
      </w:r>
    </w:p>
    <w:p w:rsidR="000B41B4" w:rsidRDefault="00DC2CA4" w:rsidP="00DC2CA4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2CA4">
        <w:rPr>
          <w:rFonts w:ascii="Times New Roman" w:eastAsia="Calibri" w:hAnsi="Times New Roman" w:cs="Times New Roman"/>
          <w:b/>
          <w:sz w:val="24"/>
          <w:szCs w:val="24"/>
        </w:rPr>
        <w:t xml:space="preserve">Обучающиеся получат возможность научиться: </w:t>
      </w:r>
    </w:p>
    <w:p w:rsidR="000B41B4" w:rsidRPr="000B41B4" w:rsidRDefault="000B41B4" w:rsidP="00DC2CA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DC2CA4" w:rsidRPr="000B41B4">
        <w:rPr>
          <w:rFonts w:ascii="Times New Roman" w:eastAsia="Calibri" w:hAnsi="Times New Roman" w:cs="Times New Roman"/>
          <w:sz w:val="24"/>
          <w:szCs w:val="24"/>
        </w:rPr>
        <w:t>умению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</w:r>
    </w:p>
    <w:p w:rsidR="000B41B4" w:rsidRPr="000B41B4" w:rsidRDefault="000B41B4" w:rsidP="00DC2CA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DC2CA4" w:rsidRPr="000B41B4">
        <w:rPr>
          <w:rFonts w:ascii="Times New Roman" w:eastAsia="Calibri" w:hAnsi="Times New Roman" w:cs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0B41B4" w:rsidRPr="000B41B4" w:rsidRDefault="000B41B4" w:rsidP="00DC2CA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DC2CA4" w:rsidRPr="000B41B4">
        <w:rPr>
          <w:rFonts w:ascii="Times New Roman" w:eastAsia="Calibri" w:hAnsi="Times New Roman" w:cs="Times New Roman"/>
          <w:sz w:val="24"/>
          <w:szCs w:val="24"/>
        </w:rPr>
        <w:t xml:space="preserve">ставить и формулировать собственные задачи в образовательной деятельности и жизненных ситуациях; </w:t>
      </w:r>
    </w:p>
    <w:p w:rsidR="00DC2CA4" w:rsidRPr="000B41B4" w:rsidRDefault="000B41B4" w:rsidP="00DC2CA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DC2CA4" w:rsidRPr="000B41B4">
        <w:rPr>
          <w:rFonts w:ascii="Times New Roman" w:eastAsia="Calibri" w:hAnsi="Times New Roman" w:cs="Times New Roman"/>
          <w:sz w:val="24"/>
          <w:szCs w:val="24"/>
        </w:rPr>
        <w:t xml:space="preserve">оценивать возможные последствия достижения поставленной цели в деятельности, собственной жизни и жизни окружающих людей; </w:t>
      </w:r>
    </w:p>
    <w:p w:rsidR="00DC2CA4" w:rsidRPr="000B41B4" w:rsidRDefault="000B41B4" w:rsidP="00DC2CA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DC2CA4" w:rsidRPr="000B41B4">
        <w:rPr>
          <w:rFonts w:ascii="Times New Roman" w:eastAsia="Calibri" w:hAnsi="Times New Roman" w:cs="Times New Roman"/>
          <w:sz w:val="24"/>
          <w:szCs w:val="24"/>
        </w:rPr>
        <w:t>овладеть навыками самостоятельного приобретения новых знаний, организации учебной деятельности, поиска средств ее осуществления.</w:t>
      </w:r>
    </w:p>
    <w:p w:rsidR="00DC2CA4" w:rsidRDefault="00DC2CA4" w:rsidP="006264E0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64E0" w:rsidRPr="006264E0" w:rsidRDefault="006264E0" w:rsidP="006264E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64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Коммуникативные. </w:t>
      </w:r>
    </w:p>
    <w:p w:rsidR="00DC2CA4" w:rsidRDefault="00DC2CA4" w:rsidP="00DC2CA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C2CA4">
        <w:rPr>
          <w:rFonts w:ascii="Times New Roman" w:eastAsia="Calibri" w:hAnsi="Times New Roman" w:cs="Times New Roman"/>
          <w:b/>
          <w:sz w:val="24"/>
          <w:szCs w:val="24"/>
        </w:rPr>
        <w:t>Обучающиеся научатся:</w:t>
      </w:r>
    </w:p>
    <w:p w:rsidR="000B41B4" w:rsidRPr="000B41B4" w:rsidRDefault="000B41B4" w:rsidP="00DC2CA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DC2CA4" w:rsidRPr="000B41B4">
        <w:rPr>
          <w:rFonts w:ascii="Times New Roman" w:eastAsia="Calibri" w:hAnsi="Times New Roman" w:cs="Times New Roman"/>
          <w:sz w:val="24"/>
          <w:szCs w:val="24"/>
        </w:rPr>
        <w:t xml:space="preserve">взаимодействовать в ходе выполнения групповой работы, вести диалог. </w:t>
      </w:r>
    </w:p>
    <w:p w:rsidR="000B41B4" w:rsidRPr="000B41B4" w:rsidRDefault="000B41B4" w:rsidP="00DC2CA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DC2CA4" w:rsidRPr="000B41B4">
        <w:rPr>
          <w:rFonts w:ascii="Times New Roman" w:eastAsia="Calibri" w:hAnsi="Times New Roman" w:cs="Times New Roman"/>
          <w:sz w:val="24"/>
          <w:szCs w:val="24"/>
        </w:rPr>
        <w:t xml:space="preserve">эффективно сотрудничать и взаимодействовать на основе координации различных позиций при выработке общего решения в совместной деятельности; </w:t>
      </w:r>
    </w:p>
    <w:p w:rsidR="000B41B4" w:rsidRPr="000B41B4" w:rsidRDefault="000B41B4" w:rsidP="00DC2CA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DC2CA4" w:rsidRPr="000B41B4">
        <w:rPr>
          <w:rFonts w:ascii="Times New Roman" w:eastAsia="Calibri" w:hAnsi="Times New Roman" w:cs="Times New Roman"/>
          <w:sz w:val="24"/>
          <w:szCs w:val="24"/>
        </w:rPr>
        <w:t xml:space="preserve">формулировать и аргументировать своё мнение; </w:t>
      </w:r>
    </w:p>
    <w:p w:rsidR="000B41B4" w:rsidRPr="000B41B4" w:rsidRDefault="000B41B4" w:rsidP="00DC2CA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DC2CA4" w:rsidRPr="000B41B4">
        <w:rPr>
          <w:rFonts w:ascii="Times New Roman" w:eastAsia="Calibri" w:hAnsi="Times New Roman" w:cs="Times New Roman"/>
          <w:sz w:val="24"/>
          <w:szCs w:val="24"/>
        </w:rPr>
        <w:t xml:space="preserve">корректно отстаивать свою позицию и координировать её с позицией партнёров, в том числе в ситуации столкновения интересов; </w:t>
      </w:r>
    </w:p>
    <w:p w:rsidR="00DC2CA4" w:rsidRDefault="000B41B4" w:rsidP="00DC2CA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DC2CA4" w:rsidRPr="000B41B4">
        <w:rPr>
          <w:rFonts w:ascii="Times New Roman" w:eastAsia="Calibri" w:hAnsi="Times New Roman" w:cs="Times New Roman"/>
          <w:sz w:val="24"/>
          <w:szCs w:val="24"/>
        </w:rPr>
        <w:t>высказывать своё мнение, отвечая на вопросы, аргументировать свою точку зрения, вести диалог, участ</w:t>
      </w:r>
      <w:r w:rsidRPr="000B41B4">
        <w:rPr>
          <w:rFonts w:ascii="Times New Roman" w:eastAsia="Calibri" w:hAnsi="Times New Roman" w:cs="Times New Roman"/>
          <w:sz w:val="24"/>
          <w:szCs w:val="24"/>
        </w:rPr>
        <w:t>вовать в дискуссии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; </w:t>
      </w:r>
    </w:p>
    <w:p w:rsidR="00DC2CA4" w:rsidRDefault="00DC2CA4" w:rsidP="00DC2CA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C2CA4">
        <w:rPr>
          <w:rFonts w:ascii="Times New Roman" w:eastAsia="Calibri" w:hAnsi="Times New Roman" w:cs="Times New Roman"/>
          <w:b/>
          <w:sz w:val="24"/>
          <w:szCs w:val="24"/>
        </w:rPr>
        <w:t xml:space="preserve"> Обучающиеся получат возможность научиться:</w:t>
      </w:r>
    </w:p>
    <w:p w:rsidR="000B41B4" w:rsidRPr="000B41B4" w:rsidRDefault="000B41B4" w:rsidP="00DC2CA4">
      <w:pPr>
        <w:rPr>
          <w:rFonts w:ascii="Times New Roman" w:eastAsia="Calibri" w:hAnsi="Times New Roman" w:cs="Times New Roman"/>
          <w:sz w:val="24"/>
          <w:szCs w:val="24"/>
        </w:rPr>
      </w:pPr>
      <w:r w:rsidRPr="000B41B4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DC2CA4" w:rsidRPr="000B41B4">
        <w:rPr>
          <w:rFonts w:ascii="Times New Roman" w:eastAsia="Calibri" w:hAnsi="Times New Roman" w:cs="Times New Roman"/>
          <w:sz w:val="24"/>
          <w:szCs w:val="24"/>
        </w:rPr>
        <w:t xml:space="preserve">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0B41B4" w:rsidRPr="000B41B4" w:rsidRDefault="000B41B4" w:rsidP="00DC2CA4">
      <w:pPr>
        <w:rPr>
          <w:rFonts w:ascii="Times New Roman" w:eastAsia="Calibri" w:hAnsi="Times New Roman" w:cs="Times New Roman"/>
          <w:sz w:val="24"/>
          <w:szCs w:val="24"/>
        </w:rPr>
      </w:pPr>
      <w:r w:rsidRPr="000B41B4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="00DC2CA4" w:rsidRPr="000B41B4">
        <w:rPr>
          <w:rFonts w:ascii="Times New Roman" w:eastAsia="Calibri" w:hAnsi="Times New Roman" w:cs="Times New Roman"/>
          <w:sz w:val="24"/>
          <w:szCs w:val="24"/>
        </w:rPr>
        <w:t xml:space="preserve">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DC2CA4" w:rsidRPr="000B41B4" w:rsidRDefault="000B41B4" w:rsidP="00DC2CA4">
      <w:pPr>
        <w:rPr>
          <w:rFonts w:ascii="Times New Roman" w:eastAsia="Calibri" w:hAnsi="Times New Roman" w:cs="Times New Roman"/>
          <w:sz w:val="24"/>
          <w:szCs w:val="24"/>
        </w:rPr>
      </w:pPr>
      <w:r w:rsidRPr="000B41B4">
        <w:rPr>
          <w:rFonts w:ascii="Times New Roman" w:eastAsia="Calibri" w:hAnsi="Times New Roman" w:cs="Times New Roman"/>
          <w:sz w:val="24"/>
          <w:szCs w:val="24"/>
        </w:rPr>
        <w:t>-</w:t>
      </w:r>
      <w:r w:rsidR="00DC2CA4" w:rsidRPr="000B41B4">
        <w:rPr>
          <w:rFonts w:ascii="Times New Roman" w:eastAsia="Calibri" w:hAnsi="Times New Roman" w:cs="Times New Roman"/>
          <w:sz w:val="24"/>
          <w:szCs w:val="24"/>
        </w:rPr>
        <w:t xml:space="preserve">слышать, слушать и понимать окружающих, выполнять совместную деятельность. </w:t>
      </w:r>
    </w:p>
    <w:p w:rsidR="006264E0" w:rsidRPr="006264E0" w:rsidRDefault="006264E0" w:rsidP="006264E0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5F1" w:rsidRPr="006264E0" w:rsidRDefault="00E965F1" w:rsidP="00E965F1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  <w:r w:rsidRPr="006264E0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результаты:</w:t>
      </w:r>
    </w:p>
    <w:p w:rsidR="00E965F1" w:rsidRDefault="00E965F1" w:rsidP="00E965F1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264E0">
        <w:rPr>
          <w:rFonts w:ascii="Times New Roman" w:eastAsia="Calibri" w:hAnsi="Times New Roman" w:cs="Times New Roman"/>
          <w:b/>
          <w:sz w:val="24"/>
          <w:szCs w:val="24"/>
        </w:rPr>
        <w:t>ученик научится:</w:t>
      </w:r>
    </w:p>
    <w:p w:rsidR="000B41B4" w:rsidRPr="000B41B4" w:rsidRDefault="000B41B4" w:rsidP="000B41B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41B4">
        <w:rPr>
          <w:rFonts w:ascii="Times New Roman" w:eastAsia="Calibri" w:hAnsi="Times New Roman" w:cs="Times New Roman"/>
          <w:sz w:val="24"/>
          <w:szCs w:val="24"/>
        </w:rPr>
        <w:t xml:space="preserve">- выделять </w:t>
      </w:r>
      <w:proofErr w:type="spellStart"/>
      <w:r w:rsidRPr="000B41B4">
        <w:rPr>
          <w:rFonts w:ascii="Times New Roman" w:eastAsia="Calibri" w:hAnsi="Times New Roman" w:cs="Times New Roman"/>
          <w:sz w:val="24"/>
          <w:szCs w:val="24"/>
        </w:rPr>
        <w:t>сновные</w:t>
      </w:r>
      <w:proofErr w:type="spellEnd"/>
      <w:r w:rsidRPr="000B41B4">
        <w:rPr>
          <w:rFonts w:ascii="Times New Roman" w:eastAsia="Calibri" w:hAnsi="Times New Roman" w:cs="Times New Roman"/>
          <w:sz w:val="24"/>
          <w:szCs w:val="24"/>
        </w:rPr>
        <w:t xml:space="preserve"> этапы динамики семейных отношений типичные для каждого этапа проблемы, с которыми сталкивается семья; </w:t>
      </w:r>
    </w:p>
    <w:p w:rsidR="000B41B4" w:rsidRPr="000B41B4" w:rsidRDefault="000B41B4" w:rsidP="000B41B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41B4">
        <w:rPr>
          <w:rFonts w:ascii="Times New Roman" w:eastAsia="Calibri" w:hAnsi="Times New Roman" w:cs="Times New Roman"/>
          <w:sz w:val="24"/>
          <w:szCs w:val="24"/>
        </w:rPr>
        <w:t xml:space="preserve">- определять основные психологические характеристики, связанные с половыми различиями, и характер их влияния на супружескую и семейную жизнь; </w:t>
      </w:r>
    </w:p>
    <w:p w:rsidR="000B41B4" w:rsidRPr="000B41B4" w:rsidRDefault="000B41B4" w:rsidP="000B41B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41B4">
        <w:rPr>
          <w:rFonts w:ascii="Times New Roman" w:eastAsia="Calibri" w:hAnsi="Times New Roman" w:cs="Times New Roman"/>
          <w:sz w:val="24"/>
          <w:szCs w:val="24"/>
        </w:rPr>
        <w:t>- механизмам  влияния родительских воспитательных установок на развитие личности ребенка; -</w:t>
      </w:r>
    </w:p>
    <w:p w:rsidR="000B41B4" w:rsidRDefault="000B41B4" w:rsidP="000B41B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41B4">
        <w:rPr>
          <w:rFonts w:ascii="Times New Roman" w:eastAsia="Calibri" w:hAnsi="Times New Roman" w:cs="Times New Roman"/>
          <w:sz w:val="24"/>
          <w:szCs w:val="24"/>
        </w:rPr>
        <w:t xml:space="preserve"> - приемам </w:t>
      </w:r>
      <w:proofErr w:type="spellStart"/>
      <w:r w:rsidRPr="000B41B4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0B41B4">
        <w:rPr>
          <w:rFonts w:ascii="Times New Roman" w:eastAsia="Calibri" w:hAnsi="Times New Roman" w:cs="Times New Roman"/>
          <w:sz w:val="24"/>
          <w:szCs w:val="24"/>
        </w:rPr>
        <w:t xml:space="preserve"> и конструктивного решения возникающих в семейной жизни проблем.</w:t>
      </w:r>
    </w:p>
    <w:p w:rsidR="00CC4BB9" w:rsidRPr="000B41B4" w:rsidRDefault="00CC4BB9" w:rsidP="00CC4BB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BB9">
        <w:rPr>
          <w:rFonts w:ascii="Times New Roman" w:eastAsia="Calibri" w:hAnsi="Times New Roman" w:cs="Times New Roman"/>
          <w:sz w:val="24"/>
          <w:szCs w:val="24"/>
        </w:rPr>
        <w:t>- перечислять правила совместной жизни в семье;</w:t>
      </w:r>
    </w:p>
    <w:p w:rsidR="006264E0" w:rsidRDefault="00E965F1" w:rsidP="000B41B4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264E0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B803AA" w:rsidRPr="00B803AA" w:rsidRDefault="00B803AA" w:rsidP="000B41B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3AA">
        <w:rPr>
          <w:rFonts w:ascii="Times New Roman" w:eastAsia="Calibri" w:hAnsi="Times New Roman" w:cs="Times New Roman"/>
          <w:sz w:val="24"/>
          <w:szCs w:val="24"/>
        </w:rPr>
        <w:t>-характеризовать социальные институты семьи и брака;</w:t>
      </w:r>
    </w:p>
    <w:p w:rsidR="00B803AA" w:rsidRPr="00B803AA" w:rsidRDefault="00B803AA" w:rsidP="000B41B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3AA">
        <w:rPr>
          <w:rFonts w:ascii="Times New Roman" w:eastAsia="Calibri" w:hAnsi="Times New Roman" w:cs="Times New Roman"/>
          <w:sz w:val="24"/>
          <w:szCs w:val="24"/>
        </w:rPr>
        <w:t>- характеризовать семью как социальный институт, раскрывать роль семьи в современном обществе;</w:t>
      </w:r>
    </w:p>
    <w:p w:rsidR="000B41B4" w:rsidRPr="000B41B4" w:rsidRDefault="000B41B4" w:rsidP="000B41B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0B41B4">
        <w:t xml:space="preserve"> </w:t>
      </w:r>
      <w:r w:rsidRPr="000B41B4">
        <w:rPr>
          <w:rFonts w:ascii="Times New Roman" w:eastAsia="Calibri" w:hAnsi="Times New Roman" w:cs="Times New Roman"/>
          <w:sz w:val="24"/>
          <w:szCs w:val="24"/>
        </w:rPr>
        <w:t>анализировать численность населения и динамику ее изменений в мире и в России.</w:t>
      </w:r>
    </w:p>
    <w:p w:rsidR="000B41B4" w:rsidRPr="000B41B4" w:rsidRDefault="00B803AA" w:rsidP="000B41B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экономическим  особенностям</w:t>
      </w:r>
      <w:r w:rsidR="000B41B4" w:rsidRPr="000B41B4">
        <w:rPr>
          <w:rFonts w:ascii="Times New Roman" w:eastAsia="Calibri" w:hAnsi="Times New Roman" w:cs="Times New Roman"/>
          <w:sz w:val="24"/>
          <w:szCs w:val="24"/>
        </w:rPr>
        <w:t xml:space="preserve"> ведения домохозяйства;</w:t>
      </w:r>
    </w:p>
    <w:p w:rsidR="000B41B4" w:rsidRPr="000B41B4" w:rsidRDefault="000B41B4" w:rsidP="000B41B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41B4">
        <w:rPr>
          <w:rFonts w:ascii="Times New Roman" w:eastAsia="Calibri" w:hAnsi="Times New Roman" w:cs="Times New Roman"/>
          <w:sz w:val="24"/>
          <w:szCs w:val="24"/>
        </w:rPr>
        <w:t>-</w:t>
      </w:r>
      <w:r w:rsidR="00B803AA">
        <w:rPr>
          <w:rFonts w:ascii="Times New Roman" w:eastAsia="Calibri" w:hAnsi="Times New Roman" w:cs="Times New Roman"/>
          <w:sz w:val="24"/>
          <w:szCs w:val="24"/>
        </w:rPr>
        <w:t xml:space="preserve"> выделять </w:t>
      </w:r>
      <w:r w:rsidRPr="000B41B4">
        <w:rPr>
          <w:rFonts w:ascii="Times New Roman" w:eastAsia="Calibri" w:hAnsi="Times New Roman" w:cs="Times New Roman"/>
          <w:sz w:val="24"/>
          <w:szCs w:val="24"/>
        </w:rPr>
        <w:t xml:space="preserve"> гендерные аспекты семейных ролей и статусов;</w:t>
      </w:r>
    </w:p>
    <w:p w:rsidR="000B41B4" w:rsidRPr="000B41B4" w:rsidRDefault="00B803AA" w:rsidP="000B41B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определять особенность</w:t>
      </w:r>
      <w:r w:rsidR="000B41B4" w:rsidRPr="000B41B4">
        <w:rPr>
          <w:rFonts w:ascii="Times New Roman" w:eastAsia="Calibri" w:hAnsi="Times New Roman" w:cs="Times New Roman"/>
          <w:sz w:val="24"/>
          <w:szCs w:val="24"/>
        </w:rPr>
        <w:t xml:space="preserve"> положения первого ребёнка и последующих детей в семье;</w:t>
      </w:r>
    </w:p>
    <w:p w:rsidR="006264E0" w:rsidRPr="006264E0" w:rsidRDefault="006264E0" w:rsidP="006264E0">
      <w:pPr>
        <w:tabs>
          <w:tab w:val="left" w:pos="3360"/>
        </w:tabs>
        <w:rPr>
          <w:rFonts w:ascii="Calibri" w:eastAsia="Calibri" w:hAnsi="Calibri" w:cs="Times New Roman"/>
        </w:rPr>
      </w:pPr>
    </w:p>
    <w:p w:rsidR="006264E0" w:rsidRPr="006264E0" w:rsidRDefault="006264E0" w:rsidP="006264E0">
      <w:pPr>
        <w:tabs>
          <w:tab w:val="left" w:pos="3360"/>
        </w:tabs>
        <w:rPr>
          <w:rFonts w:ascii="Calibri" w:eastAsia="Calibri" w:hAnsi="Calibri" w:cs="Times New Roman"/>
        </w:rPr>
      </w:pPr>
    </w:p>
    <w:p w:rsidR="006264E0" w:rsidRPr="006264E0" w:rsidRDefault="006264E0" w:rsidP="006264E0">
      <w:pPr>
        <w:tabs>
          <w:tab w:val="left" w:pos="3360"/>
        </w:tabs>
        <w:rPr>
          <w:rFonts w:ascii="Calibri" w:eastAsia="Calibri" w:hAnsi="Calibri" w:cs="Times New Roman"/>
        </w:rPr>
      </w:pPr>
    </w:p>
    <w:p w:rsidR="006264E0" w:rsidRPr="006264E0" w:rsidRDefault="006264E0" w:rsidP="006264E0">
      <w:pPr>
        <w:tabs>
          <w:tab w:val="left" w:pos="3360"/>
        </w:tabs>
        <w:rPr>
          <w:rFonts w:ascii="Calibri" w:eastAsia="Calibri" w:hAnsi="Calibri" w:cs="Times New Roman"/>
        </w:rPr>
      </w:pPr>
    </w:p>
    <w:p w:rsidR="006264E0" w:rsidRPr="006264E0" w:rsidRDefault="006264E0" w:rsidP="006264E0">
      <w:pPr>
        <w:tabs>
          <w:tab w:val="left" w:pos="3360"/>
        </w:tabs>
        <w:rPr>
          <w:rFonts w:ascii="Calibri" w:eastAsia="Calibri" w:hAnsi="Calibri" w:cs="Times New Roman"/>
        </w:rPr>
      </w:pPr>
    </w:p>
    <w:p w:rsidR="006264E0" w:rsidRPr="006264E0" w:rsidRDefault="006264E0" w:rsidP="006264E0">
      <w:pPr>
        <w:tabs>
          <w:tab w:val="left" w:pos="3360"/>
        </w:tabs>
        <w:rPr>
          <w:rFonts w:ascii="Calibri" w:eastAsia="Calibri" w:hAnsi="Calibri" w:cs="Times New Roman"/>
        </w:rPr>
      </w:pPr>
    </w:p>
    <w:p w:rsidR="006264E0" w:rsidRPr="006264E0" w:rsidRDefault="006264E0" w:rsidP="006264E0">
      <w:pPr>
        <w:tabs>
          <w:tab w:val="left" w:pos="3360"/>
        </w:tabs>
        <w:rPr>
          <w:rFonts w:ascii="Calibri" w:eastAsia="Calibri" w:hAnsi="Calibri" w:cs="Times New Roman"/>
        </w:rPr>
      </w:pPr>
    </w:p>
    <w:p w:rsidR="006264E0" w:rsidRPr="006264E0" w:rsidRDefault="006264E0" w:rsidP="006264E0">
      <w:pPr>
        <w:tabs>
          <w:tab w:val="left" w:pos="3360"/>
        </w:tabs>
        <w:rPr>
          <w:rFonts w:ascii="Calibri" w:eastAsia="Calibri" w:hAnsi="Calibri" w:cs="Times New Roman"/>
        </w:rPr>
      </w:pPr>
    </w:p>
    <w:p w:rsidR="006264E0" w:rsidRPr="006264E0" w:rsidRDefault="006264E0" w:rsidP="006264E0">
      <w:pPr>
        <w:tabs>
          <w:tab w:val="left" w:pos="3360"/>
        </w:tabs>
        <w:rPr>
          <w:rFonts w:ascii="Calibri" w:eastAsia="Calibri" w:hAnsi="Calibri" w:cs="Times New Roman"/>
        </w:rPr>
      </w:pPr>
    </w:p>
    <w:p w:rsidR="006264E0" w:rsidRPr="006264E0" w:rsidRDefault="006264E0" w:rsidP="006264E0">
      <w:pPr>
        <w:tabs>
          <w:tab w:val="left" w:pos="3360"/>
        </w:tabs>
        <w:rPr>
          <w:rFonts w:ascii="Calibri" w:eastAsia="Calibri" w:hAnsi="Calibri" w:cs="Times New Roman"/>
        </w:rPr>
      </w:pPr>
    </w:p>
    <w:p w:rsidR="006264E0" w:rsidRPr="006264E0" w:rsidRDefault="006264E0" w:rsidP="006264E0">
      <w:pPr>
        <w:tabs>
          <w:tab w:val="left" w:pos="3360"/>
        </w:tabs>
        <w:rPr>
          <w:rFonts w:ascii="Calibri" w:eastAsia="Calibri" w:hAnsi="Calibri" w:cs="Times New Roman"/>
        </w:rPr>
      </w:pPr>
    </w:p>
    <w:p w:rsidR="006264E0" w:rsidRPr="006264E0" w:rsidRDefault="006264E0" w:rsidP="006264E0">
      <w:pPr>
        <w:tabs>
          <w:tab w:val="left" w:pos="3360"/>
        </w:tabs>
        <w:rPr>
          <w:rFonts w:ascii="Calibri" w:eastAsia="Calibri" w:hAnsi="Calibri" w:cs="Times New Roman"/>
        </w:rPr>
      </w:pPr>
    </w:p>
    <w:p w:rsidR="006264E0" w:rsidRPr="006264E0" w:rsidRDefault="006264E0" w:rsidP="006264E0">
      <w:pPr>
        <w:tabs>
          <w:tab w:val="left" w:pos="3360"/>
        </w:tabs>
        <w:rPr>
          <w:rFonts w:ascii="Calibri" w:eastAsia="Calibri" w:hAnsi="Calibri" w:cs="Times New Roman"/>
        </w:rPr>
      </w:pPr>
    </w:p>
    <w:p w:rsidR="006264E0" w:rsidRPr="006264E0" w:rsidRDefault="006264E0" w:rsidP="006264E0">
      <w:pPr>
        <w:tabs>
          <w:tab w:val="left" w:pos="3360"/>
        </w:tabs>
        <w:rPr>
          <w:rFonts w:ascii="Calibri" w:eastAsia="Calibri" w:hAnsi="Calibri" w:cs="Times New Roman"/>
        </w:rPr>
      </w:pPr>
    </w:p>
    <w:p w:rsidR="00117676" w:rsidRPr="006264E0" w:rsidRDefault="00117676" w:rsidP="006264E0">
      <w:pPr>
        <w:tabs>
          <w:tab w:val="left" w:pos="3360"/>
        </w:tabs>
        <w:rPr>
          <w:rFonts w:ascii="Calibri" w:eastAsia="Calibri" w:hAnsi="Calibri" w:cs="Times New Roman"/>
        </w:rPr>
      </w:pPr>
    </w:p>
    <w:p w:rsidR="006264E0" w:rsidRDefault="006264E0" w:rsidP="006264E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64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2. Содержание </w:t>
      </w:r>
      <w:r w:rsidRPr="006264E0">
        <w:rPr>
          <w:rFonts w:ascii="Times New Roman" w:eastAsia="Calibri" w:hAnsi="Times New Roman" w:cs="Times New Roman"/>
          <w:b/>
          <w:sz w:val="24"/>
          <w:szCs w:val="24"/>
        </w:rPr>
        <w:t>внеурочной деятельности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</w:t>
      </w:r>
      <w:r w:rsidR="00A47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Брак как </w:t>
      </w:r>
      <w:r w:rsidRPr="00E11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 семьи</w:t>
      </w:r>
      <w:r w:rsidRPr="00E1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96B" w:rsidRPr="00E1196B" w:rsidRDefault="00A47C8D" w:rsidP="00B803AA">
      <w:pPr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</w:t>
      </w:r>
      <w:r w:rsidR="00E1196B"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корни брака.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онятие </w:t>
      </w:r>
      <w:r w:rsidR="00E1196B"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брака. Функции брака. Виды браков. Особенности брачного выбора. Брачный возраст. Мотивы вступления в брак. Любовь как основной мотив брака. 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Мотивы расторжения брака. Повторный брак и его проблемы. О</w:t>
      </w:r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тличия</w:t>
      </w:r>
      <w:r w:rsidRPr="00E11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брака</w:t>
      </w:r>
      <w:r w:rsidRPr="00E11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семьи. </w:t>
      </w:r>
    </w:p>
    <w:p w:rsidR="00E1196B" w:rsidRPr="00E1196B" w:rsidRDefault="00E1196B" w:rsidP="00B803AA">
      <w:pPr>
        <w:spacing w:after="0" w:line="36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119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Гендерные различия в отношениях к семье и браку у молодежи. «Пол» и «гендер» в социокультурных исследованиях. Пол как биологическая и социальная категория. Пол как процесс, статус и структура.</w:t>
      </w:r>
      <w:r w:rsidRPr="00E1196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19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Гендерная идентичность</w:t>
      </w:r>
      <w:r w:rsidRPr="00E119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базовая структура социальной идентичности.</w:t>
      </w:r>
    </w:p>
    <w:p w:rsidR="00E1196B" w:rsidRPr="00E1196B" w:rsidRDefault="00E1196B" w:rsidP="00B803AA">
      <w:pPr>
        <w:spacing w:after="0" w:line="36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9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Взаимодействие парных понятий «мужское» и «женское», «мужественность» и «женственность», «</w:t>
      </w:r>
      <w:proofErr w:type="spellStart"/>
      <w:r w:rsidRPr="00E119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фемининность</w:t>
      </w:r>
      <w:proofErr w:type="spellEnd"/>
      <w:r w:rsidRPr="00E119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и «</w:t>
      </w:r>
      <w:proofErr w:type="spellStart"/>
      <w:r w:rsidRPr="00E119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маскулинность</w:t>
      </w:r>
      <w:proofErr w:type="spellEnd"/>
      <w:r w:rsidRPr="00E119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во вз</w:t>
      </w:r>
      <w:r w:rsidR="00A47C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аимоотношениях мужчин и женщин </w:t>
      </w:r>
      <w:r w:rsidRPr="00E119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обществе и в супружестве. </w:t>
      </w:r>
      <w:r w:rsidRPr="00E1196B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 о мужественности и женственности в индивидуальном самосознании молодежи.</w:t>
      </w:r>
    </w:p>
    <w:p w:rsidR="00E1196B" w:rsidRPr="00E1196B" w:rsidRDefault="00E1196B" w:rsidP="00B803AA">
      <w:pPr>
        <w:spacing w:after="0" w:line="36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1196B">
        <w:rPr>
          <w:rFonts w:ascii="Times New Roman" w:eastAsia="Calibri" w:hAnsi="Times New Roman" w:cs="Times New Roman"/>
          <w:sz w:val="24"/>
          <w:szCs w:val="24"/>
          <w:lang w:eastAsia="ru-RU"/>
        </w:rPr>
        <w:t>Гендерные отношения и трансформация гендерных ролей.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Семья как социальный институт и малая группа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Понятие семьи. Социальные и индивидуально-личностные основы семьи. 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традиционной и современной семьи как основных её форм. Полигамия и моногам</w:t>
      </w:r>
      <w:r w:rsidR="00A47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как основные модели семьи в </w:t>
      </w:r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истории. Понятия эндогамии и экзогамии, </w:t>
      </w:r>
      <w:proofErr w:type="spellStart"/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матрилокальности</w:t>
      </w:r>
      <w:proofErr w:type="spellEnd"/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патрилокальности</w:t>
      </w:r>
      <w:proofErr w:type="spellEnd"/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матрилинейности</w:t>
      </w:r>
      <w:proofErr w:type="spellEnd"/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патрилинейности</w:t>
      </w:r>
      <w:proofErr w:type="spellEnd"/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Супружеская семья и </w:t>
      </w:r>
      <w:proofErr w:type="spellStart"/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>эгалитаризация</w:t>
      </w:r>
      <w:proofErr w:type="spellEnd"/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между её членами. Социальные и асоциальные (альтернативные) модели семьи. 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Типология семейных структур по критериям </w:t>
      </w:r>
      <w:proofErr w:type="spellStart"/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родительства-супружества-родства</w:t>
      </w:r>
      <w:proofErr w:type="spellEnd"/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власти, социального положения супругов, территориальной локализации, поколенного состава, первичности или вторичности брака, </w:t>
      </w:r>
      <w:proofErr w:type="spellStart"/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детности</w:t>
      </w:r>
      <w:proofErr w:type="spellEnd"/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возраста брака и жизненного цикла семьи. Понятие </w:t>
      </w:r>
      <w:proofErr w:type="spellStart"/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нуклеарной</w:t>
      </w:r>
      <w:proofErr w:type="spellEnd"/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</w:t>
      </w:r>
      <w:r w:rsidR="00A47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ьи. </w:t>
      </w:r>
      <w:proofErr w:type="spellStart"/>
      <w:r w:rsidR="00A47C8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Нуклеарная</w:t>
      </w:r>
      <w:proofErr w:type="spellEnd"/>
      <w:r w:rsidR="00A47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(индивидуальная)</w:t>
      </w:r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линейная (расширенная) семьи. Ориентационная и репродуктивная с</w:t>
      </w:r>
      <w:r w:rsidR="00A47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емьи. </w:t>
      </w:r>
      <w:proofErr w:type="spellStart"/>
      <w:r w:rsidR="00A47C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Малодетная</w:t>
      </w:r>
      <w:proofErr w:type="spellEnd"/>
      <w:r w:rsidR="00A47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47C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среднедетная</w:t>
      </w:r>
      <w:proofErr w:type="spellEnd"/>
      <w:r w:rsidR="00A47C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многодетная  и супружеская (бездетная) семьи.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Семейное право в России: ХХ</w:t>
      </w:r>
      <w:r w:rsidRPr="00E119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1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96B" w:rsidRPr="00E1196B" w:rsidRDefault="00E1196B" w:rsidP="00B803AA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Правовые основы функционирования семьи. Семейные отношения как объект права. Роль семейного права в социальной жизни. </w:t>
      </w:r>
      <w:r w:rsidRPr="00E119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Разнообразие способов воздействия на семейные отношения. Основные начала семейного права. </w:t>
      </w:r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Семья и родство в юридической сфере. </w:t>
      </w:r>
      <w:r w:rsidRPr="00E119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Источники семейного права Российской Федерации.</w:t>
      </w:r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Соотношение семейного и гражданского законодательства.</w:t>
      </w:r>
    </w:p>
    <w:p w:rsidR="00E1196B" w:rsidRPr="00E1196B" w:rsidRDefault="00E1196B" w:rsidP="00B803AA">
      <w:pPr>
        <w:widowControl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заключения и расторжения брака. </w:t>
      </w:r>
      <w:r w:rsidRPr="00E1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Законный режим имущества супругов. Брачный договор. Ответственность супругов по обязательствам.</w:t>
      </w:r>
    </w:p>
    <w:p w:rsidR="00E1196B" w:rsidRPr="00E1196B" w:rsidRDefault="00E1196B" w:rsidP="00B803A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Установление происхождения детей. Добровольное признание отцовства в органах ЗАГС и установление отцовства в судебном порядке. </w:t>
      </w:r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несовершеннолетних детей. Родительские права и обязанности. Алиментные обязательства супругов, родителей и детей. Порядок уплаты и взыскания алиментов. Лишение</w:t>
      </w:r>
      <w:r w:rsidR="00A47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ограничение </w:t>
      </w:r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восстановление родительских прав. </w:t>
      </w:r>
    </w:p>
    <w:p w:rsidR="00E1196B" w:rsidRPr="00E1196B" w:rsidRDefault="00E1196B" w:rsidP="00B803A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Усыновление (удочерение) и его отмена. Опека и попечительство. Приёмная семья.</w:t>
      </w:r>
    </w:p>
    <w:p w:rsidR="00E1196B" w:rsidRPr="00E1196B" w:rsidRDefault="00E1196B" w:rsidP="00B803A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96B" w:rsidRPr="00E1196B" w:rsidRDefault="00A47C8D" w:rsidP="00B803A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Экономические модели </w:t>
      </w:r>
      <w:r w:rsidR="00E1196B" w:rsidRPr="00E1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семьи в рыночном обществе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реформы и благосостояние российских семей. Бюджет как показатель уровня жизни семьи. Прожиточный минимум и черта бедности в семье. Экономическая функция семьи как основополагающая в системе её социальных функций. 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Экономическая цена (ценность) мужчины, женщины, ребёнка в семье. Теории экономической ценности детей. Связь экономической функции семьи с репродуктивной, воспитательной, </w:t>
      </w:r>
      <w:proofErr w:type="spellStart"/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социализационной</w:t>
      </w:r>
      <w:proofErr w:type="spellEnd"/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как домохозяйство. Факторы домохозяйства. Структура домохозяйства. 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семейного благосостояния и особенности социальной работы с с</w:t>
      </w:r>
      <w:r w:rsidR="00A47C8D">
        <w:rPr>
          <w:rFonts w:ascii="Times New Roman" w:eastAsia="Times New Roman" w:hAnsi="Times New Roman" w:cs="Times New Roman"/>
          <w:sz w:val="24"/>
          <w:szCs w:val="24"/>
          <w:lang w:eastAsia="ru-RU"/>
        </w:rPr>
        <w:t>емьями с разными уровнем дохода</w:t>
      </w:r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рыночных условиях.</w:t>
      </w:r>
      <w:proofErr w:type="gramEnd"/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Проблемы </w:t>
      </w:r>
      <w:proofErr w:type="spellStart"/>
      <w:r w:rsidRPr="00E1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родительства</w:t>
      </w:r>
      <w:proofErr w:type="spellEnd"/>
      <w:r w:rsidRPr="00E1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proofErr w:type="spellStart"/>
      <w:r w:rsidRPr="00E1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депопулирующей</w:t>
      </w:r>
      <w:proofErr w:type="spellEnd"/>
      <w:r w:rsidRPr="00E1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России 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Демографическая ситуация в мире и в России. Репродуктивная функция семьи, социальные и индивидуальные факторы её осуществления. Потребность в детях. 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Отношение к детям в современной семье.</w:t>
      </w:r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Рождение первенца. Число детей в семье. Ответственное </w:t>
      </w:r>
      <w:proofErr w:type="spellStart"/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родительство</w:t>
      </w:r>
      <w:proofErr w:type="spellEnd"/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Семейная социализация. Роль отца в социализации детей. Роль матери в социализации детей. Роль </w:t>
      </w:r>
      <w:proofErr w:type="spellStart"/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сиблингов</w:t>
      </w:r>
      <w:proofErr w:type="spellEnd"/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(братьев/сестер). Бабушки и дедушки. Положение единственного ребенка в семье. 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Причины и последствия падения рождаемости. Проблема </w:t>
      </w:r>
      <w:proofErr w:type="spellStart"/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детности</w:t>
      </w:r>
      <w:proofErr w:type="spellEnd"/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Многодетность как социальная категория. Факторы многодетности. Планирование рождаемости. Поддержка многодетных семей, формирование ориентации на </w:t>
      </w:r>
      <w:proofErr w:type="spellStart"/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среднедетность</w:t>
      </w:r>
      <w:proofErr w:type="spellEnd"/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Технологии социальной работы с </w:t>
      </w:r>
      <w:proofErr w:type="spellStart"/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малодетными</w:t>
      </w:r>
      <w:proofErr w:type="spellEnd"/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многодетными семьями.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</w:t>
      </w:r>
      <w:r w:rsidRPr="00E1196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E1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Воспитательный потенциал современной семьи</w:t>
      </w:r>
      <w:r w:rsidRPr="00E1196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96B" w:rsidRPr="00E1196B" w:rsidRDefault="00E1196B" w:rsidP="00B803AA">
      <w:pPr>
        <w:widowControl w:val="0"/>
        <w:shd w:val="clear" w:color="auto" w:fill="FFFFFF"/>
        <w:tabs>
          <w:tab w:val="left" w:pos="667"/>
        </w:tabs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</w:t>
      </w:r>
      <w:r w:rsidR="00A47C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питательный потенциал семьи как</w:t>
      </w:r>
      <w:r w:rsidRPr="00E1196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E1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эмоциональных </w:t>
      </w:r>
      <w:r w:rsidRPr="00E119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отношений родителей к ребенку. </w:t>
      </w:r>
      <w:r w:rsidR="00A47C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Семья как среда общения </w:t>
      </w:r>
      <w:r w:rsidRPr="00E119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 воспитательная среда.</w:t>
      </w:r>
      <w:r w:rsidRPr="00E1196B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 </w:t>
      </w:r>
    </w:p>
    <w:p w:rsidR="00E1196B" w:rsidRPr="00E1196B" w:rsidRDefault="00E1196B" w:rsidP="00B803AA">
      <w:pPr>
        <w:widowControl w:val="0"/>
        <w:shd w:val="clear" w:color="auto" w:fill="FFFFFF"/>
        <w:tabs>
          <w:tab w:val="left" w:pos="667"/>
        </w:tabs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Типы воспитания в воспитательном потенциале родителей</w:t>
      </w:r>
      <w:r w:rsidRPr="00E119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: </w:t>
      </w:r>
      <w:proofErr w:type="spellStart"/>
      <w:r w:rsidRPr="00E1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гипопротекция</w:t>
      </w:r>
      <w:proofErr w:type="spellEnd"/>
      <w:r w:rsidRPr="00E1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гиперпротекция</w:t>
      </w:r>
      <w:proofErr w:type="spellEnd"/>
      <w:r w:rsidRPr="00E1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доминирующая </w:t>
      </w:r>
      <w:r w:rsidR="00A47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гиперпротекция</w:t>
      </w:r>
      <w:proofErr w:type="spellEnd"/>
      <w:r w:rsidRPr="00E1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потворствующая </w:t>
      </w:r>
      <w:proofErr w:type="spellStart"/>
      <w:r w:rsidRPr="00E1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гипопрнотекция</w:t>
      </w:r>
      <w:proofErr w:type="spellEnd"/>
      <w:r w:rsidRPr="00E1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1196B" w:rsidRPr="00E1196B" w:rsidRDefault="00E1196B" w:rsidP="00B803AA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1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Родительская позиция</w:t>
      </w:r>
      <w:r w:rsidRPr="00E119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как осно</w:t>
      </w:r>
      <w:r w:rsidRPr="00E119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E1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 семейного воспитания. </w:t>
      </w:r>
      <w:r w:rsidRPr="00E1196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Родительские позиции</w:t>
      </w:r>
      <w:r w:rsidRPr="00E119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1196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</w:t>
      </w:r>
      <w:r w:rsidRPr="00E1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установки родителей на воспита</w:t>
      </w:r>
      <w:r w:rsidRPr="00E1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ребенка. Негативные родительские установки (эмоциональное отвержение; повышенная моральная ответственность; противоречивое воспитание: воспитание в культе болезни). </w:t>
      </w:r>
      <w:r w:rsidRPr="00E119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Адекватная родительская позиция.</w:t>
      </w:r>
      <w:r w:rsidRPr="00E1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7C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Гибкость родительской позиции,  </w:t>
      </w:r>
      <w:proofErr w:type="spellStart"/>
      <w:r w:rsidRPr="00E119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119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рогностичность</w:t>
      </w:r>
      <w:proofErr w:type="spellEnd"/>
      <w:r w:rsidRPr="00E119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E1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родительской позиции. </w:t>
      </w:r>
    </w:p>
    <w:p w:rsidR="00E1196B" w:rsidRPr="00E1196B" w:rsidRDefault="00E1196B" w:rsidP="00B803AA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Типы семей по признаку негативного воспитательного потенциала. Семьи с  </w:t>
      </w:r>
      <w:r w:rsidRPr="00E119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сексуальной деморализаци</w:t>
      </w:r>
      <w:r w:rsidRPr="00E119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ей;</w:t>
      </w:r>
      <w:r w:rsidRPr="00E1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28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правонарушением</w:t>
      </w:r>
      <w:r w:rsidRPr="00E119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  <w:r w:rsidRPr="00E1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19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преступные.</w:t>
      </w:r>
    </w:p>
    <w:p w:rsidR="00E1196B" w:rsidRPr="00E1196B" w:rsidRDefault="00E1196B" w:rsidP="00B803AA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Методы семейного воспитания как выражение личностной сущ</w:t>
      </w:r>
      <w:r w:rsidRPr="00E119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ности каждого из родителей.</w:t>
      </w:r>
      <w:r w:rsidRPr="00E1196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Методы </w:t>
      </w:r>
      <w:r w:rsidRPr="00E119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убеждения, мягкого порицания; </w:t>
      </w:r>
      <w:r w:rsidR="00A47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совместного</w:t>
      </w:r>
      <w:r w:rsidRPr="00E1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экономических проблем семьи; </w:t>
      </w:r>
      <w:r w:rsidRPr="00E119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сдержанности в поощрениях материального порядка и пре</w:t>
      </w:r>
      <w:r w:rsidRPr="00E119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E1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обладания поощрений морального характера (похвала, доброе за</w:t>
      </w:r>
      <w:r w:rsidRPr="00E1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119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мечание); </w:t>
      </w:r>
      <w:r w:rsidRPr="00E119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включения детей в деятельность по ведению семейного хо</w:t>
      </w:r>
      <w:r w:rsidRPr="00E119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зяйства.</w:t>
      </w:r>
    </w:p>
    <w:p w:rsidR="00E1196B" w:rsidRPr="00E1196B" w:rsidRDefault="00E1196B" w:rsidP="00B803AA">
      <w:pPr>
        <w:shd w:val="clear" w:color="auto" w:fill="FFFFFF"/>
        <w:tabs>
          <w:tab w:val="left" w:pos="696"/>
        </w:tabs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Методы личного примера;</w:t>
      </w:r>
      <w:r w:rsidRPr="00E1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19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совместного труда; беседы;</w:t>
      </w:r>
      <w:r w:rsidRPr="00E1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19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использования художественной литературы, материалов </w:t>
      </w:r>
      <w:r w:rsidRPr="00E119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периодической печати, кино, радио. </w:t>
      </w:r>
    </w:p>
    <w:p w:rsidR="00E1196B" w:rsidRPr="00E1196B" w:rsidRDefault="00E1196B" w:rsidP="00B803AA">
      <w:pPr>
        <w:shd w:val="clear" w:color="auto" w:fill="FFFFFF"/>
        <w:tabs>
          <w:tab w:val="left" w:pos="696"/>
        </w:tabs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Факторы семейного воспитания. </w:t>
      </w:r>
      <w:r w:rsidRPr="00E1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Тактики семейного воспи</w:t>
      </w:r>
      <w:r w:rsidRPr="00E1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119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тания: диктат, опека, «мирное сосуществование» на основе невме</w:t>
      </w:r>
      <w:r w:rsidRPr="00E119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шательства, сотрудничество.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1196B" w:rsidRPr="00E1196B" w:rsidRDefault="00A47C8D" w:rsidP="00B803A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7. Внебрачная </w:t>
      </w:r>
      <w:r w:rsidR="00E1196B" w:rsidRPr="00E1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семья. 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Альтернативные формы брака и семьи. Созн</w:t>
      </w:r>
      <w:r w:rsidR="00A47C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ательно бездетный брак. Принцип</w:t>
      </w:r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автономии как основа открытого брака. Групповой брак или жилые сообщества. 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Альтернативность семейности: одиночество или </w:t>
      </w:r>
      <w:proofErr w:type="spellStart"/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моновариантность</w:t>
      </w:r>
      <w:proofErr w:type="spellEnd"/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существования. 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Трансформация семейных ценностей: переход от культуры брака к культуре развода. 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Модели внебрачной семьи: незарегистрированное сожительство, после развода, материнская семья, после </w:t>
      </w:r>
      <w:proofErr w:type="spellStart"/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овдовения</w:t>
      </w:r>
      <w:proofErr w:type="spellEnd"/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Мотивы создания внебрачных семей. Особенности их функционирования. Имидж внебрачной семьи. 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Тенденции развития альтернативных форм брачно-семейных отношений. Социальная работа с внебрачными семьями: психологические и психофизические технологии работы с ними.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Гендерные аспекты формирования брака и семьи. Критика концепции половых ролей и применение феминистской методологии к анализу </w:t>
      </w:r>
      <w:proofErr w:type="spellStart"/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родительства</w:t>
      </w:r>
      <w:proofErr w:type="spellEnd"/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супружества. Роль гендерного фактора в разводах. Гендерные различия в отношении к семье и браку у молодежи.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8. </w:t>
      </w:r>
      <w:r w:rsidRPr="00E11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 и религия</w:t>
      </w:r>
      <w:r w:rsidR="00A81A08" w:rsidRPr="00B80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47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Иудаизм и православие о браке и семье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Этнические группы евреев в России: расселение и численность. </w:t>
      </w:r>
      <w:hyperlink r:id="rId6" w:tooltip="Иудаизм" w:history="1">
        <w:r w:rsidRPr="00A47C8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Иудаизм</w:t>
        </w:r>
      </w:hyperlink>
      <w:r w:rsidRPr="00A47C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традиционная религия евреев. </w:t>
      </w:r>
      <w:r w:rsidRPr="00A47C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hyperlink r:id="rId7" w:tooltip="Брачный союз" w:history="1">
        <w:r w:rsidRPr="00A47C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рак</w:t>
        </w:r>
      </w:hyperlink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иудаизме как идеальное состояние человеческого бытия. Мужчина без жены или женщина без мужа как неполноценные личности в  еврейском обществе.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Обручение и свадьба иудеев. Супружество как семейная гармония. Детские браки в иудаизме и их аннулирование. Межнациональные браки в иудаизме, их законность и легализация.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Развод и права женщины при разводе. «Связанные» женщины.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Брак и семья с позиций христианства: история и современность.</w:t>
      </w:r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Исторические типы семьи: социологический анализ с религиозной точки зрения. Первобытная свобода половых отношений в контексте христианской традиции. Первые ограничения и религиозные нормы. Иудаизм и брак (ветхозаветная традиция). Римская империя и христианство: религиозная регламентация брака. Первые христиане и оформление семейных отношений в рамках вне</w:t>
      </w:r>
      <w:r w:rsidR="00C82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государственных традиций. 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таинства брака. Ветхий и Новый завет о семье: изменение акцентов. Сопоставление монашества и семейной жизни: есть ли с христианской точки зрения предпочтения?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Современные тенденции в религиозных воззрениях на семью: православие, католичество, протестантизм. Современные православные семьи в России: проблемы и решения. 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96B" w:rsidRPr="00E1196B" w:rsidRDefault="00A81A08" w:rsidP="00B803AA">
      <w:pPr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Тема 9</w:t>
      </w:r>
      <w:r w:rsidR="00E1196B" w:rsidRPr="00E11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E1196B" w:rsidRPr="00E1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Буддистские основы </w:t>
      </w:r>
      <w:r w:rsidR="00E1196B" w:rsidRPr="00E11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брак</w:t>
      </w:r>
      <w:r w:rsidR="00E1196B" w:rsidRPr="00E1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и семьи. Брак и семья и исламе</w:t>
      </w:r>
    </w:p>
    <w:p w:rsidR="00E1196B" w:rsidRPr="00E1196B" w:rsidRDefault="00E1196B" w:rsidP="00A47C8D">
      <w:pPr>
        <w:overflowPunct w:val="0"/>
        <w:autoSpaceDE w:val="0"/>
        <w:autoSpaceDN w:val="0"/>
        <w:adjustRightInd w:val="0"/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</w:t>
      </w:r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Буддизм в России: численность, места дислокации. Традиции монашества и семья. Любовь в буддизме как потребность заботиться о другом, сделать его счастливым. Служение родителям в </w:t>
      </w:r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буддизме как способ служения Богу. Любовь матери к </w:t>
      </w:r>
      <w:r w:rsidR="00A47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как идеал для всех типов </w:t>
      </w:r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взаимоотношений.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Семейная этика в буддизме. Обязанности детей и родителей в буддистской семье.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Супружество в буддизме. Обязанности и права мужа и жены в буддистской семье. Буддизм о сексуальности и супружеской неверности. 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Брак с точки зрения ислама. Условия брака согласно шариату, отличия</w:t>
      </w:r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различных школ мусульманского права. Расторжение брака.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Совершеннолетие (проблема определения), традиция и современное законодательство, историко-этнографические и регионально-географические различия.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Взаимные обязанности супругов. Отношение к родителям, особый статус матери. Опекунство и приемные дети. 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Полигамия: потенциальная дозволенность и реальное функционирование. </w:t>
      </w:r>
    </w:p>
    <w:p w:rsidR="00E1196B" w:rsidRPr="00E1196B" w:rsidRDefault="00A47C8D" w:rsidP="00B803AA">
      <w:pPr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Статус женщины, мусульманка</w:t>
      </w:r>
      <w:r w:rsidR="00E1196B"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семье, в традиционном обществе, в современном мире.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Межконфессиональные браки.</w:t>
      </w:r>
    </w:p>
    <w:p w:rsidR="00E1196B" w:rsidRPr="00E1196B" w:rsidRDefault="00E47D30" w:rsidP="00B803AA">
      <w:pPr>
        <w:overflowPunct w:val="0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0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 урок</w:t>
      </w: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196B" w:rsidRPr="00E1196B" w:rsidRDefault="00E1196B" w:rsidP="00B803AA">
      <w:pPr>
        <w:overflowPunct w:val="0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196B" w:rsidRPr="00B803AA" w:rsidRDefault="00E1196B" w:rsidP="00B803A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47D30" w:rsidRPr="00B803AA" w:rsidRDefault="00E47D30" w:rsidP="00B803A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47D30" w:rsidRDefault="00E47D30" w:rsidP="00E1196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47D30" w:rsidRDefault="00E47D30" w:rsidP="00E1196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47D30" w:rsidRDefault="00E47D30" w:rsidP="00E1196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47D30" w:rsidRDefault="00E47D30" w:rsidP="00E1196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47C8D" w:rsidRDefault="00A47C8D" w:rsidP="00E1196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264E0" w:rsidRPr="006264E0" w:rsidRDefault="006264E0" w:rsidP="006264E0">
      <w:pPr>
        <w:rPr>
          <w:rFonts w:ascii="Calibri" w:eastAsia="Calibri" w:hAnsi="Calibri" w:cs="Times New Roman"/>
        </w:rPr>
      </w:pPr>
    </w:p>
    <w:p w:rsidR="006264E0" w:rsidRDefault="006264E0" w:rsidP="006264E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64E0">
        <w:rPr>
          <w:rFonts w:ascii="Times New Roman" w:eastAsia="Calibri" w:hAnsi="Times New Roman" w:cs="Times New Roman"/>
          <w:b/>
          <w:sz w:val="24"/>
          <w:szCs w:val="24"/>
        </w:rPr>
        <w:t>Раздел 3. Тематическое планирование с указанием количества часов, отводимых на изучение каждой темы</w:t>
      </w:r>
    </w:p>
    <w:p w:rsidR="0055335F" w:rsidRPr="006264E0" w:rsidRDefault="0055335F" w:rsidP="00E47D30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1"/>
        <w:gridCol w:w="4148"/>
        <w:gridCol w:w="2221"/>
        <w:gridCol w:w="1573"/>
      </w:tblGrid>
      <w:tr w:rsidR="006264E0" w:rsidRPr="006264E0" w:rsidTr="00FE45F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4E0" w:rsidRPr="006264E0" w:rsidRDefault="006264E0" w:rsidP="006264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64E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№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4E0" w:rsidRPr="006264E0" w:rsidRDefault="006264E0" w:rsidP="0062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64E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</w:p>
          <w:p w:rsidR="006264E0" w:rsidRPr="006264E0" w:rsidRDefault="006264E0" w:rsidP="006264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64E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разделов и тем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4E0" w:rsidRPr="006264E0" w:rsidRDefault="006264E0" w:rsidP="006264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64E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Общее количество часов на изучение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4E0" w:rsidRPr="006264E0" w:rsidRDefault="006264E0" w:rsidP="006264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64E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Количество контрольных работ </w:t>
            </w:r>
          </w:p>
        </w:tc>
      </w:tr>
      <w:tr w:rsidR="006264E0" w:rsidRPr="006264E0" w:rsidTr="00FE45F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0" w:rsidRPr="006264E0" w:rsidRDefault="006264E0" w:rsidP="006264E0">
            <w:pPr>
              <w:tabs>
                <w:tab w:val="left" w:pos="-120"/>
                <w:tab w:val="left" w:pos="3402"/>
              </w:tabs>
              <w:spacing w:line="240" w:lineRule="auto"/>
              <w:ind w:left="-410" w:hanging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0" w:rsidRPr="006264E0" w:rsidRDefault="006264E0" w:rsidP="006264E0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4E0" w:rsidRPr="006264E0" w:rsidRDefault="006264E0" w:rsidP="006264E0">
            <w:pPr>
              <w:tabs>
                <w:tab w:val="left" w:pos="3402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0" w:rsidRPr="006264E0" w:rsidRDefault="006264E0" w:rsidP="006264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264E0" w:rsidRPr="006264E0" w:rsidTr="00FE45F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0" w:rsidRPr="006264E0" w:rsidRDefault="006264E0" w:rsidP="006264E0">
            <w:pPr>
              <w:tabs>
                <w:tab w:val="left" w:pos="-120"/>
                <w:tab w:val="left" w:pos="3402"/>
              </w:tabs>
              <w:spacing w:line="240" w:lineRule="auto"/>
              <w:ind w:left="-410" w:hanging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676" w:rsidRPr="00E1196B" w:rsidRDefault="00117676" w:rsidP="001176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="00FE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Брак как</w:t>
            </w:r>
            <w:r w:rsidRPr="00E11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основа семьи</w:t>
            </w:r>
            <w:r w:rsidRPr="00E11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264E0" w:rsidRPr="006264E0" w:rsidRDefault="006264E0" w:rsidP="006264E0">
            <w:pPr>
              <w:spacing w:line="264" w:lineRule="exact"/>
              <w:ind w:left="12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4E0" w:rsidRPr="00E47D30" w:rsidRDefault="00A81A08" w:rsidP="006264E0">
            <w:pPr>
              <w:spacing w:line="26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D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0" w:rsidRPr="006264E0" w:rsidRDefault="006264E0" w:rsidP="006264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264E0" w:rsidRPr="006264E0" w:rsidTr="00FE45F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0" w:rsidRPr="006264E0" w:rsidRDefault="006264E0" w:rsidP="006264E0">
            <w:pPr>
              <w:tabs>
                <w:tab w:val="left" w:pos="-120"/>
                <w:tab w:val="left" w:pos="3402"/>
              </w:tabs>
              <w:spacing w:line="240" w:lineRule="auto"/>
              <w:ind w:left="-410" w:hanging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4E0" w:rsidRPr="00A81A08" w:rsidRDefault="00A81A08" w:rsidP="00A81A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 Семья как социальный </w:t>
            </w:r>
            <w:r w:rsidRPr="00E11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институт и малая группа</w:t>
            </w:r>
          </w:p>
        </w:tc>
        <w:tc>
          <w:tcPr>
            <w:tcW w:w="22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4E0" w:rsidRPr="00E47D30" w:rsidRDefault="00A81A08" w:rsidP="006264E0">
            <w:pPr>
              <w:spacing w:line="26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D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0" w:rsidRPr="006264E0" w:rsidRDefault="006264E0" w:rsidP="006264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264E0" w:rsidRPr="006264E0" w:rsidTr="00FE45F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0" w:rsidRPr="006264E0" w:rsidRDefault="006264E0" w:rsidP="006264E0">
            <w:pPr>
              <w:tabs>
                <w:tab w:val="left" w:pos="-120"/>
                <w:tab w:val="left" w:pos="3402"/>
              </w:tabs>
              <w:spacing w:line="240" w:lineRule="auto"/>
              <w:ind w:left="-410" w:hanging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1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4E0" w:rsidRPr="006264E0" w:rsidRDefault="00A81A08" w:rsidP="00A81A08">
            <w:pPr>
              <w:spacing w:line="266" w:lineRule="exact"/>
              <w:ind w:left="8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E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Тема3.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17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Семейное право в России: ХХ</w:t>
            </w:r>
            <w:r w:rsidRPr="00117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117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век</w:t>
            </w:r>
          </w:p>
        </w:tc>
        <w:tc>
          <w:tcPr>
            <w:tcW w:w="22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4E0" w:rsidRPr="00E47D30" w:rsidRDefault="00A81A08" w:rsidP="006264E0">
            <w:pPr>
              <w:spacing w:line="26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D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0" w:rsidRPr="006264E0" w:rsidRDefault="006264E0" w:rsidP="006264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264E0" w:rsidRPr="006264E0" w:rsidTr="00FE45F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0" w:rsidRPr="006264E0" w:rsidRDefault="006264E0" w:rsidP="006264E0">
            <w:pPr>
              <w:tabs>
                <w:tab w:val="left" w:pos="-120"/>
                <w:tab w:val="left" w:pos="3402"/>
              </w:tabs>
              <w:spacing w:line="240" w:lineRule="auto"/>
              <w:ind w:left="-410" w:hanging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1A08" w:rsidRPr="00E1196B" w:rsidRDefault="00A81A08" w:rsidP="00FE45F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1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</w:t>
            </w:r>
            <w:r w:rsidR="00FE4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Экономические модели </w:t>
            </w:r>
            <w:r w:rsidRPr="00E11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семьи в рыночном обществе</w:t>
            </w:r>
          </w:p>
          <w:p w:rsidR="006264E0" w:rsidRPr="006264E0" w:rsidRDefault="006264E0" w:rsidP="00A81A08">
            <w:pPr>
              <w:spacing w:line="266" w:lineRule="exact"/>
              <w:ind w:left="8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4E0" w:rsidRPr="00E47D30" w:rsidRDefault="00A81A08" w:rsidP="006264E0">
            <w:pPr>
              <w:spacing w:line="26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D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0" w:rsidRPr="006264E0" w:rsidRDefault="006264E0" w:rsidP="006264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264E0" w:rsidRPr="006264E0" w:rsidTr="00FE45F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0" w:rsidRPr="006264E0" w:rsidRDefault="006264E0" w:rsidP="006264E0">
            <w:pPr>
              <w:tabs>
                <w:tab w:val="left" w:pos="-120"/>
                <w:tab w:val="left" w:pos="3402"/>
              </w:tabs>
              <w:spacing w:line="240" w:lineRule="auto"/>
              <w:ind w:left="-410" w:hanging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4E0" w:rsidRPr="00A81A08" w:rsidRDefault="00A81A08" w:rsidP="00A81A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Проблемы </w:t>
            </w:r>
            <w:proofErr w:type="spellStart"/>
            <w:r w:rsidRPr="00E11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родительства</w:t>
            </w:r>
            <w:proofErr w:type="spellEnd"/>
            <w:r w:rsidRPr="00E11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11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депопулирующей</w:t>
            </w:r>
            <w:proofErr w:type="spellEnd"/>
            <w:r w:rsidRPr="00E11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России </w:t>
            </w:r>
          </w:p>
        </w:tc>
        <w:tc>
          <w:tcPr>
            <w:tcW w:w="22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4E0" w:rsidRPr="00E47D30" w:rsidRDefault="00A81A08" w:rsidP="006264E0">
            <w:pPr>
              <w:spacing w:line="26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D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0" w:rsidRPr="006264E0" w:rsidRDefault="006264E0" w:rsidP="006264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264E0" w:rsidRPr="006264E0" w:rsidTr="00FE45F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0" w:rsidRPr="006264E0" w:rsidRDefault="006264E0" w:rsidP="006264E0">
            <w:pPr>
              <w:tabs>
                <w:tab w:val="left" w:pos="-120"/>
                <w:tab w:val="left" w:pos="3402"/>
              </w:tabs>
              <w:spacing w:line="240" w:lineRule="auto"/>
              <w:ind w:left="-410" w:hanging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4E0" w:rsidRPr="00E47D30" w:rsidRDefault="00A81A08" w:rsidP="00E47D3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</w:t>
            </w:r>
            <w:r w:rsidRPr="00E119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11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Воспитательный потенциал современной семьи</w:t>
            </w:r>
            <w:r w:rsidRPr="00E119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4E0" w:rsidRPr="00E47D30" w:rsidRDefault="00A81A08" w:rsidP="006264E0">
            <w:pPr>
              <w:spacing w:line="26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D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0" w:rsidRPr="006264E0" w:rsidRDefault="006264E0" w:rsidP="006264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264E0" w:rsidRPr="006264E0" w:rsidTr="00FE45F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0" w:rsidRPr="006264E0" w:rsidRDefault="006264E0" w:rsidP="006264E0">
            <w:pPr>
              <w:tabs>
                <w:tab w:val="left" w:pos="-120"/>
                <w:tab w:val="left" w:pos="3402"/>
              </w:tabs>
              <w:spacing w:line="240" w:lineRule="auto"/>
              <w:ind w:left="-410" w:hanging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4E0" w:rsidRPr="00A81A08" w:rsidRDefault="00A81A08" w:rsidP="00A81A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</w:t>
            </w:r>
            <w:r w:rsidR="00FE4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Внебрачная </w:t>
            </w:r>
            <w:r w:rsidRPr="00E11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семья. </w:t>
            </w:r>
          </w:p>
        </w:tc>
        <w:tc>
          <w:tcPr>
            <w:tcW w:w="22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4E0" w:rsidRPr="00E47D30" w:rsidRDefault="00A81A08" w:rsidP="006264E0">
            <w:pPr>
              <w:spacing w:line="26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D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0" w:rsidRPr="006264E0" w:rsidRDefault="006264E0" w:rsidP="006264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264E0" w:rsidRPr="006264E0" w:rsidTr="00A81A0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0" w:rsidRPr="006264E0" w:rsidRDefault="006264E0" w:rsidP="006264E0">
            <w:pPr>
              <w:tabs>
                <w:tab w:val="left" w:pos="-120"/>
                <w:tab w:val="left" w:pos="3402"/>
              </w:tabs>
              <w:spacing w:line="240" w:lineRule="auto"/>
              <w:ind w:left="-410" w:hanging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48" w:type="dxa"/>
            <w:tcBorders>
              <w:right w:val="single" w:sz="8" w:space="0" w:color="auto"/>
            </w:tcBorders>
            <w:vAlign w:val="bottom"/>
          </w:tcPr>
          <w:p w:rsidR="006264E0" w:rsidRPr="00A81A08" w:rsidRDefault="00A81A08" w:rsidP="00A81A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8. </w:t>
            </w:r>
            <w:r w:rsidR="00FE4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Семья и религия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11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Иудаизм и православие о браке и семье</w:t>
            </w:r>
          </w:p>
        </w:tc>
        <w:tc>
          <w:tcPr>
            <w:tcW w:w="2221" w:type="dxa"/>
            <w:tcBorders>
              <w:right w:val="single" w:sz="8" w:space="0" w:color="auto"/>
            </w:tcBorders>
            <w:vAlign w:val="bottom"/>
          </w:tcPr>
          <w:p w:rsidR="006264E0" w:rsidRPr="00E47D30" w:rsidRDefault="00E47D30" w:rsidP="006264E0">
            <w:pPr>
              <w:spacing w:line="26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0" w:rsidRPr="006264E0" w:rsidRDefault="006264E0" w:rsidP="006264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81A08" w:rsidRPr="006264E0" w:rsidTr="00E47D3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08" w:rsidRPr="006264E0" w:rsidRDefault="00A81A08" w:rsidP="006264E0">
            <w:pPr>
              <w:tabs>
                <w:tab w:val="left" w:pos="-120"/>
                <w:tab w:val="left" w:pos="3402"/>
              </w:tabs>
              <w:spacing w:line="240" w:lineRule="auto"/>
              <w:ind w:left="-410" w:hanging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48" w:type="dxa"/>
            <w:tcBorders>
              <w:right w:val="single" w:sz="8" w:space="0" w:color="auto"/>
            </w:tcBorders>
            <w:vAlign w:val="bottom"/>
          </w:tcPr>
          <w:p w:rsidR="00A81A08" w:rsidRPr="00E1196B" w:rsidRDefault="00A81A08" w:rsidP="00A81A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Тема 9</w:t>
            </w:r>
            <w:r w:rsidRPr="00E11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E11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Буддистские основы </w:t>
            </w:r>
            <w:r w:rsidRPr="00E11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брак</w:t>
            </w:r>
            <w:r w:rsidRPr="00E11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и семьи. Брак и семья и исламе</w:t>
            </w:r>
          </w:p>
          <w:p w:rsidR="00A81A08" w:rsidRPr="006264E0" w:rsidRDefault="00A81A08" w:rsidP="00A81A08">
            <w:pPr>
              <w:spacing w:line="264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right w:val="single" w:sz="8" w:space="0" w:color="auto"/>
            </w:tcBorders>
            <w:vAlign w:val="bottom"/>
          </w:tcPr>
          <w:p w:rsidR="00A81A08" w:rsidRPr="00E47D30" w:rsidRDefault="00E47D30" w:rsidP="006264E0">
            <w:pPr>
              <w:spacing w:line="26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08" w:rsidRPr="006264E0" w:rsidRDefault="00A81A08" w:rsidP="006264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47D30" w:rsidRPr="006264E0" w:rsidTr="00FE45F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30" w:rsidRDefault="00E47D30" w:rsidP="006264E0">
            <w:pPr>
              <w:tabs>
                <w:tab w:val="left" w:pos="-120"/>
                <w:tab w:val="left" w:pos="3402"/>
              </w:tabs>
              <w:spacing w:line="240" w:lineRule="auto"/>
              <w:ind w:left="-410" w:hanging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D30" w:rsidRDefault="00E47D30" w:rsidP="00A81A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Итоговый урок </w:t>
            </w:r>
          </w:p>
        </w:tc>
        <w:tc>
          <w:tcPr>
            <w:tcW w:w="22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D30" w:rsidRPr="00E47D30" w:rsidRDefault="00E47D30" w:rsidP="006264E0">
            <w:pPr>
              <w:spacing w:line="26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30" w:rsidRPr="006264E0" w:rsidRDefault="00E47D30" w:rsidP="006264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6264E0" w:rsidRPr="006264E0" w:rsidRDefault="006264E0" w:rsidP="006264E0">
      <w:pPr>
        <w:rPr>
          <w:rFonts w:ascii="Calibri" w:eastAsia="Calibri" w:hAnsi="Calibri" w:cs="Times New Roman"/>
        </w:rPr>
      </w:pPr>
    </w:p>
    <w:p w:rsidR="006264E0" w:rsidRPr="006264E0" w:rsidRDefault="006264E0" w:rsidP="006264E0">
      <w:pPr>
        <w:rPr>
          <w:rFonts w:ascii="Calibri" w:eastAsia="Calibri" w:hAnsi="Calibri" w:cs="Times New Roman"/>
        </w:rPr>
      </w:pPr>
    </w:p>
    <w:p w:rsidR="006264E0" w:rsidRPr="006264E0" w:rsidRDefault="006264E0" w:rsidP="006264E0">
      <w:pPr>
        <w:rPr>
          <w:rFonts w:ascii="Calibri" w:eastAsia="Calibri" w:hAnsi="Calibri" w:cs="Times New Roman"/>
        </w:rPr>
      </w:pPr>
    </w:p>
    <w:p w:rsidR="00117676" w:rsidRDefault="00117676" w:rsidP="006264E0">
      <w:pPr>
        <w:rPr>
          <w:rFonts w:ascii="Calibri" w:eastAsia="Calibri" w:hAnsi="Calibri" w:cs="Times New Roman"/>
        </w:rPr>
      </w:pPr>
    </w:p>
    <w:p w:rsidR="00117676" w:rsidRDefault="00117676" w:rsidP="006264E0">
      <w:pPr>
        <w:rPr>
          <w:rFonts w:ascii="Calibri" w:eastAsia="Calibri" w:hAnsi="Calibri" w:cs="Times New Roman"/>
        </w:rPr>
      </w:pPr>
    </w:p>
    <w:p w:rsidR="00B803AA" w:rsidRDefault="00B803AA" w:rsidP="006264E0">
      <w:pPr>
        <w:rPr>
          <w:rFonts w:ascii="Calibri" w:eastAsia="Calibri" w:hAnsi="Calibri" w:cs="Times New Roman"/>
        </w:rPr>
      </w:pPr>
    </w:p>
    <w:p w:rsidR="00A47C8D" w:rsidRDefault="00A47C8D" w:rsidP="006264E0">
      <w:pPr>
        <w:rPr>
          <w:rFonts w:ascii="Calibri" w:eastAsia="Calibri" w:hAnsi="Calibri" w:cs="Times New Roman"/>
        </w:rPr>
      </w:pPr>
    </w:p>
    <w:p w:rsidR="00A47C8D" w:rsidRPr="006264E0" w:rsidRDefault="00A47C8D" w:rsidP="006264E0">
      <w:pPr>
        <w:rPr>
          <w:rFonts w:ascii="Calibri" w:eastAsia="Calibri" w:hAnsi="Calibri" w:cs="Times New Roman"/>
        </w:rPr>
      </w:pPr>
    </w:p>
    <w:p w:rsidR="006264E0" w:rsidRPr="006264E0" w:rsidRDefault="006264E0" w:rsidP="00626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64E0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</w:t>
      </w:r>
      <w:r w:rsidR="0055335F">
        <w:rPr>
          <w:rFonts w:ascii="Times New Roman" w:eastAsia="Calibri" w:hAnsi="Times New Roman" w:cs="Times New Roman"/>
          <w:b/>
          <w:sz w:val="24"/>
          <w:szCs w:val="24"/>
        </w:rPr>
        <w:t>рование внеурочной деятельности</w:t>
      </w:r>
    </w:p>
    <w:p w:rsidR="006264E0" w:rsidRDefault="006264E0" w:rsidP="006264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Layout w:type="fixed"/>
        <w:tblLook w:val="04A0"/>
      </w:tblPr>
      <w:tblGrid>
        <w:gridCol w:w="932"/>
        <w:gridCol w:w="4759"/>
        <w:gridCol w:w="967"/>
        <w:gridCol w:w="1134"/>
        <w:gridCol w:w="1134"/>
      </w:tblGrid>
      <w:tr w:rsidR="00117676" w:rsidRPr="00117676" w:rsidTr="00117676">
        <w:tc>
          <w:tcPr>
            <w:tcW w:w="932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4759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7" w:type="dxa"/>
          </w:tcPr>
          <w:p w:rsidR="00117676" w:rsidRDefault="00117676" w:rsidP="00117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Колличество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gridSpan w:val="2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</w:tr>
      <w:tr w:rsidR="00117676" w:rsidRPr="00117676" w:rsidTr="00117676">
        <w:tc>
          <w:tcPr>
            <w:tcW w:w="932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9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</w:tr>
      <w:tr w:rsidR="00117676" w:rsidRPr="00117676" w:rsidTr="00117676">
        <w:tc>
          <w:tcPr>
            <w:tcW w:w="7792" w:type="dxa"/>
            <w:gridSpan w:val="4"/>
          </w:tcPr>
          <w:p w:rsidR="00117676" w:rsidRPr="00117676" w:rsidRDefault="00FE45F8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Брак как </w:t>
            </w:r>
            <w:r w:rsidR="00117676"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 семьи</w:t>
            </w:r>
          </w:p>
        </w:tc>
        <w:tc>
          <w:tcPr>
            <w:tcW w:w="1134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7676" w:rsidRPr="00117676" w:rsidTr="00117676">
        <w:tc>
          <w:tcPr>
            <w:tcW w:w="932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9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Cs/>
                <w:sz w:val="24"/>
                <w:szCs w:val="24"/>
              </w:rPr>
              <w:t>Брак как основа семьи.</w:t>
            </w:r>
          </w:p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 брака, его функции и типы</w:t>
            </w:r>
          </w:p>
        </w:tc>
        <w:tc>
          <w:tcPr>
            <w:tcW w:w="967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820" w:rsidRPr="00C82820" w:rsidRDefault="001A3DC8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="00C82820" w:rsidRPr="00C82820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  <w:p w:rsidR="00C82820" w:rsidRPr="00C82820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7676" w:rsidRPr="00117676" w:rsidRDefault="00117676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7676" w:rsidRPr="00117676" w:rsidTr="00117676">
        <w:tc>
          <w:tcPr>
            <w:tcW w:w="932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9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Cs/>
                <w:sz w:val="24"/>
                <w:szCs w:val="24"/>
              </w:rPr>
              <w:t>Гендерные аспекты формирования брака и семьи</w:t>
            </w:r>
          </w:p>
        </w:tc>
        <w:tc>
          <w:tcPr>
            <w:tcW w:w="967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820" w:rsidRPr="00C82820" w:rsidRDefault="001A3DC8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C82820" w:rsidRPr="00C82820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7676" w:rsidRPr="00117676" w:rsidTr="00117676">
        <w:tc>
          <w:tcPr>
            <w:tcW w:w="932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9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Гендерные различия в отношениях к семье </w:t>
            </w:r>
            <w:r w:rsidRPr="001176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браку у молодёжи. Структура, динамика, добрачного поведения</w:t>
            </w:r>
          </w:p>
        </w:tc>
        <w:tc>
          <w:tcPr>
            <w:tcW w:w="967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820" w:rsidRPr="00C82820" w:rsidRDefault="001A3DC8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C82820" w:rsidRPr="00C82820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7676" w:rsidRPr="00117676" w:rsidTr="00117676">
        <w:tc>
          <w:tcPr>
            <w:tcW w:w="932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759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добрачного поведения у учащихся и молодёжи</w:t>
            </w:r>
            <w:r w:rsidRPr="0011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676">
              <w:rPr>
                <w:rFonts w:ascii="Times New Roman" w:hAnsi="Times New Roman" w:cs="Times New Roman"/>
                <w:bCs/>
                <w:sz w:val="24"/>
                <w:szCs w:val="24"/>
              </w:rPr>
              <w:t>Гендерные стратегии "молодых взрослых</w:t>
            </w:r>
          </w:p>
        </w:tc>
        <w:tc>
          <w:tcPr>
            <w:tcW w:w="967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820" w:rsidRPr="00C82820" w:rsidRDefault="001A3DC8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C82820" w:rsidRPr="00C82820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7676" w:rsidRPr="00117676" w:rsidTr="00117676">
        <w:tc>
          <w:tcPr>
            <w:tcW w:w="7792" w:type="dxa"/>
            <w:gridSpan w:val="4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 как социальный институт и малая группа</w:t>
            </w:r>
          </w:p>
        </w:tc>
        <w:tc>
          <w:tcPr>
            <w:tcW w:w="1134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7676" w:rsidRPr="00117676" w:rsidTr="00117676">
        <w:tc>
          <w:tcPr>
            <w:tcW w:w="932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59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Cs/>
                <w:sz w:val="24"/>
                <w:szCs w:val="24"/>
              </w:rPr>
              <w:t>Роль семьи в обществе и место индивида в системе семейных отношений</w:t>
            </w:r>
          </w:p>
        </w:tc>
        <w:tc>
          <w:tcPr>
            <w:tcW w:w="967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820" w:rsidRPr="00C82820" w:rsidRDefault="001A3DC8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C82820" w:rsidRPr="00C82820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820" w:rsidRPr="00117676" w:rsidTr="00117676">
        <w:tc>
          <w:tcPr>
            <w:tcW w:w="932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59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Супружество, </w:t>
            </w:r>
            <w:proofErr w:type="spellStart"/>
            <w:r w:rsidRPr="00117676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родительство</w:t>
            </w:r>
            <w:proofErr w:type="spellEnd"/>
            <w:r w:rsidRPr="00117676">
              <w:rPr>
                <w:rFonts w:ascii="Times New Roman" w:hAnsi="Times New Roman" w:cs="Times New Roman"/>
                <w:bCs/>
                <w:sz w:val="24"/>
                <w:szCs w:val="24"/>
              </w:rPr>
              <w:t>, родство, поколение</w:t>
            </w:r>
          </w:p>
        </w:tc>
        <w:tc>
          <w:tcPr>
            <w:tcW w:w="967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820" w:rsidRPr="00947CAC" w:rsidRDefault="001A3DC8" w:rsidP="00C82820">
            <w:r>
              <w:t>15</w:t>
            </w:r>
            <w:r w:rsidR="00C82820" w:rsidRPr="00947CAC">
              <w:t>.10</w:t>
            </w:r>
          </w:p>
        </w:tc>
        <w:tc>
          <w:tcPr>
            <w:tcW w:w="1134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820" w:rsidRPr="00117676" w:rsidTr="00117676">
        <w:tc>
          <w:tcPr>
            <w:tcW w:w="932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59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Cs/>
                <w:sz w:val="24"/>
                <w:szCs w:val="24"/>
              </w:rPr>
              <w:t>Идеальная модель семьи</w:t>
            </w:r>
          </w:p>
        </w:tc>
        <w:tc>
          <w:tcPr>
            <w:tcW w:w="967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820" w:rsidRPr="00947CAC" w:rsidRDefault="001A3DC8" w:rsidP="00C82820">
            <w:r>
              <w:t>22</w:t>
            </w:r>
            <w:r w:rsidR="00C82820" w:rsidRPr="00947CAC">
              <w:t>.10</w:t>
            </w:r>
          </w:p>
        </w:tc>
        <w:tc>
          <w:tcPr>
            <w:tcW w:w="1134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820" w:rsidRPr="00117676" w:rsidTr="00117676">
        <w:tc>
          <w:tcPr>
            <w:tcW w:w="932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59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Cs/>
                <w:sz w:val="24"/>
                <w:szCs w:val="24"/>
              </w:rPr>
              <w:t>Происхождение формы и модели семьи</w:t>
            </w:r>
          </w:p>
        </w:tc>
        <w:tc>
          <w:tcPr>
            <w:tcW w:w="967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820" w:rsidRDefault="001A3DC8" w:rsidP="00C82820">
            <w:r>
              <w:t>29</w:t>
            </w:r>
            <w:r w:rsidR="00C82820" w:rsidRPr="00947CAC">
              <w:t>.10</w:t>
            </w:r>
          </w:p>
        </w:tc>
        <w:tc>
          <w:tcPr>
            <w:tcW w:w="1134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7676" w:rsidRPr="00117676" w:rsidTr="00117676">
        <w:tc>
          <w:tcPr>
            <w:tcW w:w="932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59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 современной семьи</w:t>
            </w:r>
          </w:p>
        </w:tc>
        <w:tc>
          <w:tcPr>
            <w:tcW w:w="967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820" w:rsidRPr="00C82820" w:rsidRDefault="001A3DC8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="00C82820" w:rsidRPr="00C82820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7676" w:rsidRPr="00117676" w:rsidTr="00117676">
        <w:tc>
          <w:tcPr>
            <w:tcW w:w="7792" w:type="dxa"/>
            <w:gridSpan w:val="4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Семейное право в России: ХХ</w:t>
            </w: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</w:t>
            </w:r>
          </w:p>
        </w:tc>
        <w:tc>
          <w:tcPr>
            <w:tcW w:w="1134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820" w:rsidRPr="00117676" w:rsidTr="00117676">
        <w:tc>
          <w:tcPr>
            <w:tcW w:w="932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59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Семейные отношения как предмет правового регулирования</w:t>
            </w:r>
            <w:proofErr w:type="gramStart"/>
            <w:r w:rsidRPr="00117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117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семейного права в социальной жизни</w:t>
            </w:r>
          </w:p>
        </w:tc>
        <w:tc>
          <w:tcPr>
            <w:tcW w:w="967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820" w:rsidRPr="00311510" w:rsidRDefault="001A3DC8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C82820" w:rsidRPr="00311510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820" w:rsidRPr="00117676" w:rsidTr="00117676">
        <w:tc>
          <w:tcPr>
            <w:tcW w:w="932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59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7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Личные права и обязанности супругов. Законный режим имущества супругов. Брачный договор</w:t>
            </w:r>
          </w:p>
        </w:tc>
        <w:tc>
          <w:tcPr>
            <w:tcW w:w="967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820" w:rsidRPr="00311510" w:rsidRDefault="001A3DC8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C82820" w:rsidRPr="00311510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820" w:rsidRPr="00117676" w:rsidTr="00117676">
        <w:tc>
          <w:tcPr>
            <w:tcW w:w="932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59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7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Установление происхождения детей. Добровольное признание отцовства в органах ЗАГСА и установление отцовства в судебном порядке.</w:t>
            </w:r>
          </w:p>
        </w:tc>
        <w:tc>
          <w:tcPr>
            <w:tcW w:w="967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820" w:rsidRPr="00311510" w:rsidRDefault="001A3DC8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="00C82820" w:rsidRPr="00311510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820" w:rsidRPr="00117676" w:rsidTr="00117676">
        <w:tc>
          <w:tcPr>
            <w:tcW w:w="932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59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7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Права несовершеннолетних детей. Родительские права и обязанности</w:t>
            </w:r>
          </w:p>
        </w:tc>
        <w:tc>
          <w:tcPr>
            <w:tcW w:w="967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820" w:rsidRPr="00311510" w:rsidRDefault="001A3DC8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C82820" w:rsidRPr="00311510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820" w:rsidRPr="00117676" w:rsidTr="00117676">
        <w:trPr>
          <w:trHeight w:val="389"/>
        </w:trPr>
        <w:tc>
          <w:tcPr>
            <w:tcW w:w="932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59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7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Лишение и ограничение родительских прав</w:t>
            </w:r>
          </w:p>
        </w:tc>
        <w:tc>
          <w:tcPr>
            <w:tcW w:w="967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820" w:rsidRPr="00311510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820" w:rsidRPr="00117676" w:rsidTr="00117676">
        <w:tc>
          <w:tcPr>
            <w:tcW w:w="932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59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7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Алименты обязательство супругов, родителей и детей. Порядок уплаты и взыскания алиментов</w:t>
            </w:r>
          </w:p>
        </w:tc>
        <w:tc>
          <w:tcPr>
            <w:tcW w:w="967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820" w:rsidRPr="00311510" w:rsidRDefault="001A3DC8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C82820" w:rsidRPr="00311510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820" w:rsidRPr="00117676" w:rsidTr="00117676">
        <w:tc>
          <w:tcPr>
            <w:tcW w:w="932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59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7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Усыновление(удочерение) детей и его отмена</w:t>
            </w:r>
          </w:p>
        </w:tc>
        <w:tc>
          <w:tcPr>
            <w:tcW w:w="967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820" w:rsidRPr="00311510" w:rsidRDefault="001A3DC8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C82820" w:rsidRPr="00311510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820" w:rsidRPr="00117676" w:rsidTr="00117676">
        <w:tc>
          <w:tcPr>
            <w:tcW w:w="932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59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7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Опека и попечительство над детьми. Приемная семья</w:t>
            </w:r>
          </w:p>
        </w:tc>
        <w:tc>
          <w:tcPr>
            <w:tcW w:w="967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820" w:rsidRPr="00311510" w:rsidRDefault="001A3DC8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="00C82820" w:rsidRPr="00311510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7676" w:rsidRPr="00117676" w:rsidTr="00117676">
        <w:tc>
          <w:tcPr>
            <w:tcW w:w="7792" w:type="dxa"/>
            <w:gridSpan w:val="4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Экономические модели семьи в рыночном обществе</w:t>
            </w:r>
          </w:p>
        </w:tc>
        <w:tc>
          <w:tcPr>
            <w:tcW w:w="1134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820" w:rsidRPr="00117676" w:rsidTr="00117676">
        <w:tc>
          <w:tcPr>
            <w:tcW w:w="932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59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7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Социально-экономическое положение семьи в кризисном обществе</w:t>
            </w:r>
          </w:p>
        </w:tc>
        <w:tc>
          <w:tcPr>
            <w:tcW w:w="967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820" w:rsidRPr="00541DCE" w:rsidRDefault="001A3DC8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C82820" w:rsidRPr="00541DCE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820" w:rsidRPr="00117676" w:rsidTr="00117676">
        <w:tc>
          <w:tcPr>
            <w:tcW w:w="932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59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7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Домохозяйств</w:t>
            </w:r>
            <w:r w:rsidR="00A47C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и его роль в воспроизводстве </w:t>
            </w:r>
            <w:bookmarkStart w:id="0" w:name="_GoBack"/>
            <w:bookmarkEnd w:id="0"/>
            <w:r w:rsidRPr="00117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человека</w:t>
            </w:r>
          </w:p>
        </w:tc>
        <w:tc>
          <w:tcPr>
            <w:tcW w:w="967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820" w:rsidRPr="00541DCE" w:rsidRDefault="001A3DC8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C82820" w:rsidRPr="00541DCE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820" w:rsidRPr="00117676" w:rsidTr="00117676">
        <w:tc>
          <w:tcPr>
            <w:tcW w:w="932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59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7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Ценность мужчины, женщины и ребёнка в семье. </w:t>
            </w:r>
          </w:p>
        </w:tc>
        <w:tc>
          <w:tcPr>
            <w:tcW w:w="967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820" w:rsidRPr="00541DCE" w:rsidRDefault="001A3DC8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C82820" w:rsidRPr="00541DCE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820" w:rsidRPr="00117676" w:rsidTr="00117676">
        <w:tc>
          <w:tcPr>
            <w:tcW w:w="932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59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7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Экономико-демографическое развитие семьи.</w:t>
            </w:r>
          </w:p>
        </w:tc>
        <w:tc>
          <w:tcPr>
            <w:tcW w:w="967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820" w:rsidRPr="00541DCE" w:rsidRDefault="001A3DC8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="00C82820" w:rsidRPr="00541DCE">
              <w:rPr>
                <w:rFonts w:ascii="Times New Roman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820" w:rsidRPr="00117676" w:rsidTr="00117676">
        <w:tc>
          <w:tcPr>
            <w:tcW w:w="932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59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7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Основные направления государственной семейной </w:t>
            </w:r>
            <w:proofErr w:type="spellStart"/>
            <w:r w:rsidRPr="00117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политикти</w:t>
            </w:r>
            <w:proofErr w:type="spellEnd"/>
            <w:r w:rsidRPr="00117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67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820" w:rsidRPr="00541DCE" w:rsidRDefault="001A3DC8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C82820" w:rsidRPr="00541DCE">
              <w:rPr>
                <w:rFonts w:ascii="Times New Roman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7676" w:rsidRPr="00117676" w:rsidTr="00117676">
        <w:tc>
          <w:tcPr>
            <w:tcW w:w="7792" w:type="dxa"/>
            <w:gridSpan w:val="4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Проблемы </w:t>
            </w:r>
            <w:proofErr w:type="spellStart"/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родительства</w:t>
            </w:r>
            <w:proofErr w:type="spellEnd"/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депопулирующей</w:t>
            </w:r>
            <w:proofErr w:type="spellEnd"/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России</w:t>
            </w:r>
          </w:p>
        </w:tc>
        <w:tc>
          <w:tcPr>
            <w:tcW w:w="1134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820" w:rsidRPr="00117676" w:rsidTr="00117676">
        <w:tc>
          <w:tcPr>
            <w:tcW w:w="932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59" w:type="dxa"/>
          </w:tcPr>
          <w:p w:rsidR="00C82820" w:rsidRPr="00117676" w:rsidRDefault="00A47C8D" w:rsidP="00C828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Демографическая ситуация </w:t>
            </w:r>
            <w:r w:rsidR="00C82820" w:rsidRPr="00117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мире и в России</w:t>
            </w:r>
          </w:p>
        </w:tc>
        <w:tc>
          <w:tcPr>
            <w:tcW w:w="967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820" w:rsidRPr="00391264" w:rsidRDefault="001A3DC8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C82820" w:rsidRPr="00391264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820" w:rsidRPr="00117676" w:rsidTr="00117676">
        <w:tc>
          <w:tcPr>
            <w:tcW w:w="932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59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7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Рождаемость и репродуктивное поведение </w:t>
            </w:r>
            <w:r w:rsidRPr="001176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семьи. Рождение первенца и планирование рождаемости</w:t>
            </w:r>
          </w:p>
        </w:tc>
        <w:tc>
          <w:tcPr>
            <w:tcW w:w="967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820" w:rsidRPr="00391264" w:rsidRDefault="001A3DC8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="00C82820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7676" w:rsidRPr="00117676" w:rsidTr="00117676">
        <w:tc>
          <w:tcPr>
            <w:tcW w:w="7792" w:type="dxa"/>
            <w:gridSpan w:val="4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Воспитательный потенциал современной семьи</w:t>
            </w:r>
          </w:p>
        </w:tc>
        <w:tc>
          <w:tcPr>
            <w:tcW w:w="1134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820" w:rsidRPr="00117676" w:rsidTr="00117676">
        <w:tc>
          <w:tcPr>
            <w:tcW w:w="932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59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Отношение к детям в современной семье. Ответственное </w:t>
            </w:r>
            <w:proofErr w:type="spellStart"/>
            <w:r w:rsidRPr="00117676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родительство</w:t>
            </w:r>
            <w:proofErr w:type="spellEnd"/>
            <w:r w:rsidRPr="00117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единственный ребёнок в семье.</w:t>
            </w:r>
          </w:p>
        </w:tc>
        <w:tc>
          <w:tcPr>
            <w:tcW w:w="967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820" w:rsidRPr="00FA0416" w:rsidRDefault="001A3DC8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C82820" w:rsidRPr="00FA0416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820" w:rsidRPr="00117676" w:rsidTr="00117676">
        <w:tc>
          <w:tcPr>
            <w:tcW w:w="932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59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Cs/>
                <w:sz w:val="24"/>
                <w:szCs w:val="24"/>
              </w:rPr>
              <w:t>Роль отца и матери в социализации детей</w:t>
            </w:r>
          </w:p>
        </w:tc>
        <w:tc>
          <w:tcPr>
            <w:tcW w:w="967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820" w:rsidRPr="00FA0416" w:rsidRDefault="001A3DC8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C82820" w:rsidRPr="00FA0416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820" w:rsidRPr="00117676" w:rsidTr="00117676">
        <w:tc>
          <w:tcPr>
            <w:tcW w:w="932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59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Cs/>
                <w:sz w:val="24"/>
                <w:szCs w:val="24"/>
              </w:rPr>
              <w:t>Типы воспитания</w:t>
            </w:r>
          </w:p>
        </w:tc>
        <w:tc>
          <w:tcPr>
            <w:tcW w:w="967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820" w:rsidRPr="00FA0416" w:rsidRDefault="001A3DC8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C82820" w:rsidRPr="00FA0416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820" w:rsidRPr="00117676" w:rsidTr="00117676">
        <w:tc>
          <w:tcPr>
            <w:tcW w:w="932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59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Cs/>
                <w:sz w:val="24"/>
                <w:szCs w:val="24"/>
              </w:rPr>
              <w:t>Семейные ценности</w:t>
            </w:r>
          </w:p>
        </w:tc>
        <w:tc>
          <w:tcPr>
            <w:tcW w:w="967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820" w:rsidRPr="00FA0416" w:rsidRDefault="001A3DC8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="00C82820" w:rsidRPr="00FA0416"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7676" w:rsidRPr="00117676" w:rsidTr="00117676">
        <w:tc>
          <w:tcPr>
            <w:tcW w:w="7792" w:type="dxa"/>
            <w:gridSpan w:val="4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Внебрачная семья</w:t>
            </w:r>
          </w:p>
        </w:tc>
        <w:tc>
          <w:tcPr>
            <w:tcW w:w="1134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820" w:rsidRPr="00117676" w:rsidTr="00117676">
        <w:tc>
          <w:tcPr>
            <w:tcW w:w="932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59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Тенденции развития альтернативных форм </w:t>
            </w:r>
            <w:proofErr w:type="spellStart"/>
            <w:r w:rsidRPr="00117676">
              <w:rPr>
                <w:rFonts w:ascii="Times New Roman" w:hAnsi="Times New Roman" w:cs="Times New Roman"/>
                <w:bCs/>
                <w:sz w:val="24"/>
                <w:szCs w:val="24"/>
              </w:rPr>
              <w:t>брачно</w:t>
            </w:r>
            <w:proofErr w:type="spellEnd"/>
            <w:r w:rsidRPr="00117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семейных отношений</w:t>
            </w:r>
          </w:p>
        </w:tc>
        <w:tc>
          <w:tcPr>
            <w:tcW w:w="967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820" w:rsidRPr="00494F9D" w:rsidRDefault="001A3DC8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C82820" w:rsidRPr="00494F9D"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820" w:rsidRPr="00117676" w:rsidTr="00117676">
        <w:tc>
          <w:tcPr>
            <w:tcW w:w="932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59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Cs/>
                <w:sz w:val="24"/>
                <w:szCs w:val="24"/>
              </w:rPr>
              <w:t>Модели внебрачных союзов</w:t>
            </w:r>
          </w:p>
        </w:tc>
        <w:tc>
          <w:tcPr>
            <w:tcW w:w="967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820" w:rsidRPr="00494F9D" w:rsidRDefault="001A3DC8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C82820" w:rsidRPr="00494F9D"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7676" w:rsidRPr="00117676" w:rsidTr="00117676">
        <w:tc>
          <w:tcPr>
            <w:tcW w:w="7792" w:type="dxa"/>
            <w:gridSpan w:val="4"/>
          </w:tcPr>
          <w:p w:rsidR="00117676" w:rsidRPr="00117676" w:rsidRDefault="00A81A08" w:rsidP="00117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Семья и религия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1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Иудаизм и православие о браке и семье</w:t>
            </w:r>
          </w:p>
        </w:tc>
        <w:tc>
          <w:tcPr>
            <w:tcW w:w="1134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820" w:rsidRPr="00117676" w:rsidTr="00117676">
        <w:tc>
          <w:tcPr>
            <w:tcW w:w="932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59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Cs/>
                <w:sz w:val="24"/>
                <w:szCs w:val="24"/>
              </w:rPr>
              <w:t>Брак в семье с позиции иудаизма</w:t>
            </w:r>
          </w:p>
        </w:tc>
        <w:tc>
          <w:tcPr>
            <w:tcW w:w="967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820" w:rsidRPr="009C1E80" w:rsidRDefault="001A3DC8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C82820" w:rsidRPr="009C1E80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820" w:rsidRPr="00117676" w:rsidTr="00117676">
        <w:tc>
          <w:tcPr>
            <w:tcW w:w="932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759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Cs/>
                <w:sz w:val="24"/>
                <w:szCs w:val="24"/>
              </w:rPr>
              <w:t>Православие о браке и семье</w:t>
            </w:r>
          </w:p>
        </w:tc>
        <w:tc>
          <w:tcPr>
            <w:tcW w:w="967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820" w:rsidRPr="009C1E80" w:rsidRDefault="001A3DC8" w:rsidP="00C828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="00C82820" w:rsidRPr="009C1E80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C82820" w:rsidRPr="00117676" w:rsidRDefault="00C82820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1A08" w:rsidRPr="00117676" w:rsidTr="00FE45F8">
        <w:tc>
          <w:tcPr>
            <w:tcW w:w="8926" w:type="dxa"/>
            <w:gridSpan w:val="5"/>
          </w:tcPr>
          <w:p w:rsidR="00A81A08" w:rsidRPr="00E47D30" w:rsidRDefault="00E47D30" w:rsidP="00E47D3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Буддистские основы </w:t>
            </w:r>
            <w:r w:rsidRPr="00E11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брак</w:t>
            </w:r>
            <w:r w:rsidRPr="00E1196B">
              <w:rPr>
                <w:rFonts w:ascii="Times New Roman" w:hAnsi="Times New Roman" w:cs="Times New Roman"/>
                <w:b/>
                <w:sz w:val="24"/>
                <w:szCs w:val="24"/>
              </w:rPr>
              <w:t>а и семьи. Брак и семья и исламе</w:t>
            </w:r>
          </w:p>
        </w:tc>
      </w:tr>
      <w:tr w:rsidR="00117676" w:rsidRPr="00117676" w:rsidTr="00117676">
        <w:tc>
          <w:tcPr>
            <w:tcW w:w="932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759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брака и семьи в буддизме</w:t>
            </w:r>
            <w:r w:rsidR="00E47D3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80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47D30">
              <w:rPr>
                <w:rFonts w:ascii="Times New Roman" w:hAnsi="Times New Roman" w:cs="Times New Roman"/>
                <w:bCs/>
                <w:sz w:val="24"/>
                <w:szCs w:val="24"/>
              </w:rPr>
              <w:t>исламе</w:t>
            </w:r>
          </w:p>
        </w:tc>
        <w:tc>
          <w:tcPr>
            <w:tcW w:w="967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820" w:rsidRPr="00C82820" w:rsidRDefault="001A3DC8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C82820" w:rsidRPr="00C82820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  <w:p w:rsidR="00117676" w:rsidRPr="00117676" w:rsidRDefault="00117676" w:rsidP="00C828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7D30" w:rsidRPr="00117676" w:rsidTr="00117676">
        <w:tc>
          <w:tcPr>
            <w:tcW w:w="932" w:type="dxa"/>
          </w:tcPr>
          <w:p w:rsidR="00E47D30" w:rsidRPr="00117676" w:rsidRDefault="00E47D30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9" w:type="dxa"/>
          </w:tcPr>
          <w:p w:rsidR="00E47D30" w:rsidRPr="00117676" w:rsidRDefault="00E47D30" w:rsidP="00117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:rsidR="00E47D30" w:rsidRPr="00117676" w:rsidRDefault="00E47D30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D30" w:rsidRPr="00117676" w:rsidRDefault="00E47D30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D30" w:rsidRPr="00117676" w:rsidRDefault="00E47D30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7676" w:rsidRPr="00117676" w:rsidTr="00117676">
        <w:tc>
          <w:tcPr>
            <w:tcW w:w="932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59" w:type="dxa"/>
          </w:tcPr>
          <w:p w:rsidR="00117676" w:rsidRPr="00117676" w:rsidRDefault="00E47D30" w:rsidP="00117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урок</w:t>
            </w:r>
          </w:p>
        </w:tc>
        <w:tc>
          <w:tcPr>
            <w:tcW w:w="967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676" w:rsidRPr="00117676" w:rsidRDefault="001A3DC8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C82820" w:rsidRPr="00C82820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117676" w:rsidRPr="00117676" w:rsidRDefault="00117676" w:rsidP="00117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17676" w:rsidRDefault="00117676" w:rsidP="006264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7676" w:rsidRDefault="00117676" w:rsidP="006264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7676" w:rsidRDefault="00117676" w:rsidP="006264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7676" w:rsidRDefault="00117676" w:rsidP="006264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7676" w:rsidRDefault="00117676" w:rsidP="006264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7676" w:rsidRPr="006264E0" w:rsidRDefault="00117676" w:rsidP="006264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64E0" w:rsidRPr="006264E0" w:rsidRDefault="006264E0" w:rsidP="006264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264E0" w:rsidRPr="006264E0" w:rsidSect="0071692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444C852A"/>
    <w:lvl w:ilvl="0" w:tplc="458C612C">
      <w:start w:val="35"/>
      <w:numFmt w:val="upperLetter"/>
      <w:lvlText w:val="%1."/>
      <w:lvlJc w:val="left"/>
    </w:lvl>
    <w:lvl w:ilvl="1" w:tplc="54CA40F6">
      <w:numFmt w:val="decimal"/>
      <w:lvlText w:val=""/>
      <w:lvlJc w:val="left"/>
    </w:lvl>
    <w:lvl w:ilvl="2" w:tplc="9E443566">
      <w:numFmt w:val="decimal"/>
      <w:lvlText w:val=""/>
      <w:lvlJc w:val="left"/>
    </w:lvl>
    <w:lvl w:ilvl="3" w:tplc="1CA8C182">
      <w:numFmt w:val="decimal"/>
      <w:lvlText w:val=""/>
      <w:lvlJc w:val="left"/>
    </w:lvl>
    <w:lvl w:ilvl="4" w:tplc="206A090A">
      <w:numFmt w:val="decimal"/>
      <w:lvlText w:val=""/>
      <w:lvlJc w:val="left"/>
    </w:lvl>
    <w:lvl w:ilvl="5" w:tplc="3F728A36">
      <w:numFmt w:val="decimal"/>
      <w:lvlText w:val=""/>
      <w:lvlJc w:val="left"/>
    </w:lvl>
    <w:lvl w:ilvl="6" w:tplc="D32844A6">
      <w:numFmt w:val="decimal"/>
      <w:lvlText w:val=""/>
      <w:lvlJc w:val="left"/>
    </w:lvl>
    <w:lvl w:ilvl="7" w:tplc="E9A061BA">
      <w:numFmt w:val="decimal"/>
      <w:lvlText w:val=""/>
      <w:lvlJc w:val="left"/>
    </w:lvl>
    <w:lvl w:ilvl="8" w:tplc="8C3204D2">
      <w:numFmt w:val="decimal"/>
      <w:lvlText w:val=""/>
      <w:lvlJc w:val="left"/>
    </w:lvl>
  </w:abstractNum>
  <w:abstractNum w:abstractNumId="1">
    <w:nsid w:val="000026E9"/>
    <w:multiLevelType w:val="hybridMultilevel"/>
    <w:tmpl w:val="EA4C0B18"/>
    <w:lvl w:ilvl="0" w:tplc="19C2684A">
      <w:start w:val="9"/>
      <w:numFmt w:val="upperLetter"/>
      <w:lvlText w:val="%1."/>
      <w:lvlJc w:val="left"/>
    </w:lvl>
    <w:lvl w:ilvl="1" w:tplc="5DAAA03C">
      <w:numFmt w:val="decimal"/>
      <w:lvlText w:val=""/>
      <w:lvlJc w:val="left"/>
    </w:lvl>
    <w:lvl w:ilvl="2" w:tplc="90B4C0F8">
      <w:numFmt w:val="decimal"/>
      <w:lvlText w:val=""/>
      <w:lvlJc w:val="left"/>
    </w:lvl>
    <w:lvl w:ilvl="3" w:tplc="90D6DBE6">
      <w:numFmt w:val="decimal"/>
      <w:lvlText w:val=""/>
      <w:lvlJc w:val="left"/>
    </w:lvl>
    <w:lvl w:ilvl="4" w:tplc="97485278">
      <w:numFmt w:val="decimal"/>
      <w:lvlText w:val=""/>
      <w:lvlJc w:val="left"/>
    </w:lvl>
    <w:lvl w:ilvl="5" w:tplc="2C7844F2">
      <w:numFmt w:val="decimal"/>
      <w:lvlText w:val=""/>
      <w:lvlJc w:val="left"/>
    </w:lvl>
    <w:lvl w:ilvl="6" w:tplc="80907FA4">
      <w:numFmt w:val="decimal"/>
      <w:lvlText w:val=""/>
      <w:lvlJc w:val="left"/>
    </w:lvl>
    <w:lvl w:ilvl="7" w:tplc="2062AB92">
      <w:numFmt w:val="decimal"/>
      <w:lvlText w:val=""/>
      <w:lvlJc w:val="left"/>
    </w:lvl>
    <w:lvl w:ilvl="8" w:tplc="82C667F2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797"/>
    <w:rsid w:val="000A6187"/>
    <w:rsid w:val="000B41B4"/>
    <w:rsid w:val="000C6940"/>
    <w:rsid w:val="00117676"/>
    <w:rsid w:val="0015439D"/>
    <w:rsid w:val="001A3DC8"/>
    <w:rsid w:val="00373DC7"/>
    <w:rsid w:val="0055335F"/>
    <w:rsid w:val="006264E0"/>
    <w:rsid w:val="0071692A"/>
    <w:rsid w:val="007D173C"/>
    <w:rsid w:val="008E7863"/>
    <w:rsid w:val="00951699"/>
    <w:rsid w:val="00A47C8D"/>
    <w:rsid w:val="00A81A08"/>
    <w:rsid w:val="00AF3797"/>
    <w:rsid w:val="00B803AA"/>
    <w:rsid w:val="00BD49E4"/>
    <w:rsid w:val="00C7164F"/>
    <w:rsid w:val="00C82820"/>
    <w:rsid w:val="00CC4BB9"/>
    <w:rsid w:val="00DC2CA4"/>
    <w:rsid w:val="00E1196B"/>
    <w:rsid w:val="00E47D30"/>
    <w:rsid w:val="00E965F1"/>
    <w:rsid w:val="00EB1DA9"/>
    <w:rsid w:val="00FE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26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26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1767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4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1%D1%80%D0%B0%D1%87%D0%BD%D1%8B%D0%B9_%D1%81%D0%BE%D1%8E%D0%B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1%83%D0%B4%D0%B0%D0%B8%D0%B7%D0%B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2024-09-25T09:34:00Z</dcterms:created>
  <dcterms:modified xsi:type="dcterms:W3CDTF">2024-09-25T09:34:00Z</dcterms:modified>
</cp:coreProperties>
</file>