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E5" w:rsidRPr="00295DB8" w:rsidRDefault="004D3CE5">
      <w:pPr>
        <w:rPr>
          <w:lang w:val="ru-RU"/>
        </w:rPr>
        <w:sectPr w:rsidR="00DC21E5" w:rsidRPr="00295DB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440339"/>
      <w:r>
        <w:rPr>
          <w:noProof/>
          <w:lang w:val="ru-RU" w:eastAsia="ru-RU"/>
        </w:rPr>
        <w:drawing>
          <wp:inline distT="0" distB="0" distL="0" distR="0">
            <wp:extent cx="5940425" cy="8391317"/>
            <wp:effectExtent l="19050" t="0" r="3175" b="0"/>
            <wp:docPr id="1" name="Рисунок 1" descr="D:\Рабочий стол\чтен 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чтен 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E5" w:rsidRPr="00295DB8" w:rsidRDefault="005A6BD8">
      <w:pPr>
        <w:spacing w:after="0" w:line="264" w:lineRule="auto"/>
        <w:ind w:left="120"/>
        <w:rPr>
          <w:lang w:val="ru-RU"/>
        </w:rPr>
      </w:pPr>
      <w:bookmarkStart w:id="1" w:name="block-37440340"/>
      <w:bookmarkEnd w:id="0"/>
      <w:r w:rsidRPr="00295D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21E5" w:rsidRPr="00295DB8" w:rsidRDefault="00DC21E5">
      <w:pPr>
        <w:spacing w:after="0" w:line="264" w:lineRule="auto"/>
        <w:ind w:left="120"/>
        <w:rPr>
          <w:lang w:val="ru-RU"/>
        </w:rPr>
      </w:pP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21E5" w:rsidRPr="00A7574D" w:rsidRDefault="00DC21E5">
      <w:pPr>
        <w:spacing w:after="0" w:line="264" w:lineRule="auto"/>
        <w:ind w:left="120"/>
        <w:rPr>
          <w:lang w:val="ru-RU"/>
        </w:rPr>
      </w:pPr>
    </w:p>
    <w:p w:rsidR="00DC21E5" w:rsidRPr="00A7574D" w:rsidRDefault="005A6BD8">
      <w:pPr>
        <w:spacing w:after="0" w:line="264" w:lineRule="auto"/>
        <w:ind w:left="120"/>
        <w:rPr>
          <w:lang w:val="ru-RU"/>
        </w:rPr>
      </w:pPr>
      <w:r w:rsidRPr="00A757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C21E5" w:rsidRPr="00A7574D" w:rsidRDefault="00DC21E5">
      <w:pPr>
        <w:spacing w:after="0" w:line="264" w:lineRule="auto"/>
        <w:ind w:left="120"/>
        <w:rPr>
          <w:lang w:val="ru-RU"/>
        </w:rPr>
      </w:pP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7574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7574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7574D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C21E5" w:rsidRPr="00A7574D" w:rsidRDefault="005A6BD8">
      <w:pPr>
        <w:spacing w:after="0" w:line="264" w:lineRule="auto"/>
        <w:ind w:left="120"/>
        <w:rPr>
          <w:lang w:val="ru-RU"/>
        </w:rPr>
      </w:pPr>
      <w:r w:rsidRPr="00A757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C21E5" w:rsidRPr="00A7574D" w:rsidRDefault="00DC21E5">
      <w:pPr>
        <w:spacing w:after="0" w:line="264" w:lineRule="auto"/>
        <w:ind w:left="120"/>
        <w:rPr>
          <w:lang w:val="ru-RU"/>
        </w:rPr>
      </w:pP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C21E5" w:rsidRPr="00A7574D" w:rsidRDefault="005A6B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C21E5" w:rsidRPr="00A7574D" w:rsidRDefault="005A6B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C21E5" w:rsidRPr="00A7574D" w:rsidRDefault="005A6B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C21E5" w:rsidRPr="00A7574D" w:rsidRDefault="005A6B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C21E5" w:rsidRPr="00A7574D" w:rsidRDefault="005A6B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C21E5" w:rsidRPr="00A7574D" w:rsidRDefault="005A6B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C21E5" w:rsidRDefault="005A6BD8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7574D">
        <w:rPr>
          <w:rFonts w:ascii="Times New Roman" w:hAnsi="Times New Roman"/>
          <w:color w:val="FF0000"/>
          <w:sz w:val="28"/>
          <w:lang w:val="ru-RU"/>
        </w:rPr>
        <w:t>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21E5" w:rsidRPr="00A7574D" w:rsidRDefault="005A6BD8">
      <w:pPr>
        <w:spacing w:after="0" w:line="264" w:lineRule="auto"/>
        <w:ind w:left="120"/>
        <w:rPr>
          <w:lang w:val="ru-RU"/>
        </w:rPr>
      </w:pPr>
      <w:r w:rsidRPr="00A757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C21E5" w:rsidRPr="00A7574D" w:rsidRDefault="00DC21E5">
      <w:pPr>
        <w:spacing w:after="0" w:line="264" w:lineRule="auto"/>
        <w:ind w:left="120"/>
        <w:rPr>
          <w:lang w:val="ru-RU"/>
        </w:rPr>
      </w:pP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A7574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A7574D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C21E5" w:rsidRPr="00A7574D" w:rsidRDefault="00DC21E5">
      <w:pPr>
        <w:rPr>
          <w:lang w:val="ru-RU"/>
        </w:rPr>
        <w:sectPr w:rsidR="00DC21E5" w:rsidRPr="00A7574D">
          <w:pgSz w:w="11906" w:h="16383"/>
          <w:pgMar w:top="1134" w:right="850" w:bottom="1134" w:left="1701" w:header="720" w:footer="720" w:gutter="0"/>
          <w:cols w:space="720"/>
        </w:sectPr>
      </w:pPr>
    </w:p>
    <w:p w:rsidR="00DC21E5" w:rsidRPr="00A7574D" w:rsidRDefault="005A6BD8" w:rsidP="00D063E7">
      <w:pPr>
        <w:spacing w:after="0" w:line="264" w:lineRule="auto"/>
        <w:ind w:left="120"/>
        <w:jc w:val="both"/>
        <w:rPr>
          <w:lang w:val="ru-RU"/>
        </w:rPr>
      </w:pPr>
      <w:bookmarkStart w:id="3" w:name="block-37440338"/>
      <w:bookmarkEnd w:id="1"/>
      <w:r w:rsidRPr="00A757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r w:rsidRPr="00A7574D">
        <w:rPr>
          <w:rFonts w:ascii="Times New Roman" w:hAnsi="Times New Roman"/>
          <w:color w:val="000000"/>
          <w:sz w:val="28"/>
          <w:lang w:val="ru-RU"/>
        </w:rPr>
        <w:t>.</w:t>
      </w:r>
    </w:p>
    <w:p w:rsidR="00DC21E5" w:rsidRPr="00A7574D" w:rsidRDefault="00DC21E5">
      <w:pPr>
        <w:spacing w:after="0" w:line="264" w:lineRule="auto"/>
        <w:ind w:left="120"/>
        <w:jc w:val="both"/>
        <w:rPr>
          <w:lang w:val="ru-RU"/>
        </w:rPr>
      </w:pPr>
    </w:p>
    <w:p w:rsidR="00DC21E5" w:rsidRPr="00A7574D" w:rsidRDefault="005A6BD8">
      <w:pPr>
        <w:spacing w:after="0" w:line="264" w:lineRule="auto"/>
        <w:ind w:left="120"/>
        <w:jc w:val="both"/>
        <w:rPr>
          <w:lang w:val="ru-RU"/>
        </w:rPr>
      </w:pPr>
      <w:r w:rsidRPr="00A757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4" w:name="eb176ee2-af43-40d4-a1ee-b090419c1179"/>
      <w:r w:rsidRPr="00A7574D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A7574D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5" w:name="133f36d8-58eb-4703-aa32-18eef51ef659"/>
      <w:r w:rsidRPr="00A7574D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A7574D">
        <w:rPr>
          <w:rFonts w:ascii="Times New Roman" w:hAnsi="Times New Roman"/>
          <w:color w:val="000000"/>
          <w:sz w:val="28"/>
          <w:lang w:val="ru-RU"/>
        </w:rPr>
        <w:t>).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6" w:name="60d4b361-5c35-450d-9ed8-60410acf6db4"/>
      <w:r w:rsidRPr="00A757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A7574D">
        <w:rPr>
          <w:rFonts w:ascii="Times New Roman" w:hAnsi="Times New Roman"/>
          <w:color w:val="000000"/>
          <w:sz w:val="28"/>
          <w:lang w:val="ru-RU"/>
        </w:rPr>
        <w:t>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7" w:name="d90ce49e-f5c7-4bfc-ba4a-92feb4e54a52"/>
      <w:r w:rsidRPr="00A7574D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7"/>
      <w:proofErr w:type="gramEnd"/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8" w:name="a9441494-befb-474c-980d-17418cebb9a9"/>
      <w:r w:rsidRPr="00A7574D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8"/>
      <w:r w:rsidRPr="00A7574D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A75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9" w:name="9e6d0f8b-b9cc-4a5a-96f8-fa217be0cdd9"/>
      <w:r w:rsidRPr="00A7574D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A7574D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e5c2f998-10e7-44fc-bdda-dfec1693f887"/>
      <w:r w:rsidRPr="00A7574D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A7574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1" w:name="2d1b25dd-7e61-4fc3-9b40-52f6c7be69e0"/>
      <w:r w:rsidRPr="00A757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A7574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2" w:name="6412d18c-a4c6-4681-9757-e9608467f10d"/>
      <w:r w:rsidRPr="00A7574D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A7574D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3" w:name="6d735cba-503d-4ed1-a53f-5468e4a27f01"/>
      <w:r w:rsidRPr="00A757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A7574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14" w:name="3f36f3cc-f68d-481c-9f68-8a09ab5407f1"/>
      <w:r w:rsidRPr="00A757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A7574D">
        <w:rPr>
          <w:rFonts w:ascii="Times New Roman" w:hAnsi="Times New Roman"/>
          <w:color w:val="000000"/>
          <w:sz w:val="28"/>
          <w:lang w:val="ru-RU"/>
        </w:rPr>
        <w:t>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15" w:name="dd853ef0-68f9-4441-80c5-be39b469ea42"/>
      <w:r w:rsidRPr="00A7574D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A7574D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A75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16" w:name="305fc3fd-0d75-43c6-b5e8-b77dae865863"/>
      <w:r w:rsidRPr="00A757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A7574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A7574D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A7574D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7" w:name="8497a925-adbe-4600-9382-168da4c3c80b"/>
      <w:r w:rsidRPr="00A7574D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7"/>
      <w:r w:rsidRPr="00A7574D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18" w:name="c4dddd01-51be-4cab-bffc-20489de7184c"/>
      <w:r w:rsidRPr="00A7574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A7574D">
        <w:rPr>
          <w:rFonts w:ascii="Times New Roman" w:hAnsi="Times New Roman"/>
          <w:color w:val="000000"/>
          <w:sz w:val="28"/>
          <w:lang w:val="ru-RU"/>
        </w:rPr>
        <w:t>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19" w:name="0c3ae019-4704-47be-8c05-88069337bebf"/>
      <w:r w:rsidRPr="00A7574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9"/>
      <w:r w:rsidRPr="00A7574D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0" w:name="0e95da97-7b05-41cd-84b7-0db56826c5ee"/>
      <w:r w:rsidRPr="00A7574D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A7574D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1" w:name="63220a7a-3056-4cb7-8b8f-8dfa3716a258"/>
      <w:r w:rsidRPr="00A757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A7574D">
        <w:rPr>
          <w:rFonts w:ascii="Times New Roman" w:hAnsi="Times New Roman"/>
          <w:color w:val="000000"/>
          <w:sz w:val="28"/>
          <w:lang w:val="ru-RU"/>
        </w:rPr>
        <w:t>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74D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A7574D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21E5" w:rsidRPr="00A7574D" w:rsidRDefault="005A6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C21E5" w:rsidRPr="00A7574D" w:rsidRDefault="005A6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DC21E5" w:rsidRPr="00A7574D" w:rsidRDefault="005A6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DC21E5" w:rsidRPr="00A7574D" w:rsidRDefault="005A6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DC21E5" w:rsidRPr="00A7574D" w:rsidRDefault="005A6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DC21E5" w:rsidRPr="00A7574D" w:rsidRDefault="005A6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C21E5" w:rsidRPr="00A7574D" w:rsidRDefault="005A6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A7574D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C21E5" w:rsidRPr="00A7574D" w:rsidRDefault="005A6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A7574D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C21E5" w:rsidRPr="00A7574D" w:rsidRDefault="005A6B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C21E5" w:rsidRPr="00A7574D" w:rsidRDefault="005A6B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C21E5" w:rsidRPr="00A7574D" w:rsidRDefault="005A6B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C21E5" w:rsidRPr="00A7574D" w:rsidRDefault="005A6B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DC21E5" w:rsidRPr="00A7574D" w:rsidRDefault="005A6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C21E5" w:rsidRDefault="005A6BD8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21E5" w:rsidRPr="00A7574D" w:rsidRDefault="005A6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DC21E5" w:rsidRPr="00A7574D" w:rsidRDefault="005A6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DC21E5" w:rsidRDefault="005A6BD8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21E5" w:rsidRPr="00A7574D" w:rsidRDefault="005A6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DC21E5" w:rsidRPr="00A7574D" w:rsidRDefault="005A6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C21E5" w:rsidRPr="00A7574D" w:rsidRDefault="005A6B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C21E5" w:rsidRPr="00A7574D" w:rsidRDefault="005A6B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DC21E5" w:rsidRPr="00A7574D" w:rsidRDefault="005A6B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DC21E5" w:rsidRDefault="005A6BD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21E5" w:rsidRPr="00A7574D" w:rsidRDefault="005A6B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C21E5" w:rsidRPr="00A7574D" w:rsidRDefault="005A6B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C21E5" w:rsidRPr="00A7574D" w:rsidRDefault="005A6B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C21E5" w:rsidRPr="00A7574D" w:rsidRDefault="00DC21E5">
      <w:pPr>
        <w:spacing w:after="0" w:line="264" w:lineRule="auto"/>
        <w:ind w:left="120"/>
        <w:jc w:val="both"/>
        <w:rPr>
          <w:lang w:val="ru-RU"/>
        </w:rPr>
      </w:pPr>
    </w:p>
    <w:p w:rsidR="00DC21E5" w:rsidRPr="00A7574D" w:rsidRDefault="00DC21E5">
      <w:pPr>
        <w:rPr>
          <w:lang w:val="ru-RU"/>
        </w:rPr>
        <w:sectPr w:rsidR="00DC21E5" w:rsidRPr="00A7574D">
          <w:pgSz w:w="11906" w:h="16383"/>
          <w:pgMar w:top="1134" w:right="850" w:bottom="1134" w:left="1701" w:header="720" w:footer="720" w:gutter="0"/>
          <w:cols w:space="720"/>
        </w:sectPr>
      </w:pPr>
    </w:p>
    <w:p w:rsidR="00DC21E5" w:rsidRPr="00A7574D" w:rsidRDefault="005A6BD8">
      <w:pPr>
        <w:spacing w:after="0" w:line="264" w:lineRule="auto"/>
        <w:ind w:left="120"/>
        <w:jc w:val="both"/>
        <w:rPr>
          <w:lang w:val="ru-RU"/>
        </w:rPr>
      </w:pPr>
      <w:bookmarkStart w:id="22" w:name="block-37440342"/>
      <w:bookmarkEnd w:id="3"/>
      <w:r w:rsidRPr="00A7574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7574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7574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C21E5" w:rsidRPr="00A7574D" w:rsidRDefault="00DC21E5">
      <w:pPr>
        <w:spacing w:after="0" w:line="264" w:lineRule="auto"/>
        <w:ind w:left="120"/>
        <w:jc w:val="both"/>
        <w:rPr>
          <w:lang w:val="ru-RU"/>
        </w:rPr>
      </w:pP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C21E5" w:rsidRPr="00A7574D" w:rsidRDefault="00DC21E5">
      <w:pPr>
        <w:spacing w:after="0" w:line="264" w:lineRule="auto"/>
        <w:ind w:left="120"/>
        <w:jc w:val="both"/>
        <w:rPr>
          <w:lang w:val="ru-RU"/>
        </w:rPr>
      </w:pPr>
    </w:p>
    <w:p w:rsidR="00DC21E5" w:rsidRPr="00A7574D" w:rsidRDefault="005A6BD8">
      <w:pPr>
        <w:spacing w:after="0" w:line="264" w:lineRule="auto"/>
        <w:ind w:left="120"/>
        <w:jc w:val="both"/>
        <w:rPr>
          <w:lang w:val="ru-RU"/>
        </w:rPr>
      </w:pPr>
      <w:r w:rsidRPr="00A757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21E5" w:rsidRPr="00A7574D" w:rsidRDefault="00DC21E5">
      <w:pPr>
        <w:spacing w:after="0" w:line="264" w:lineRule="auto"/>
        <w:ind w:left="120"/>
        <w:jc w:val="both"/>
        <w:rPr>
          <w:lang w:val="ru-RU"/>
        </w:rPr>
      </w:pP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DC21E5" w:rsidRDefault="005A6B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C21E5" w:rsidRPr="00A7574D" w:rsidRDefault="005A6B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C21E5" w:rsidRPr="00A7574D" w:rsidRDefault="005A6B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C21E5" w:rsidRDefault="005A6B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C21E5" w:rsidRPr="00A7574D" w:rsidRDefault="005A6B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C21E5" w:rsidRPr="00A7574D" w:rsidRDefault="005A6B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C21E5" w:rsidRPr="00A7574D" w:rsidRDefault="005A6B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C21E5" w:rsidRDefault="005A6B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C21E5" w:rsidRPr="00A7574D" w:rsidRDefault="005A6B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C21E5" w:rsidRPr="00A7574D" w:rsidRDefault="005A6B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C21E5" w:rsidRDefault="005A6B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C21E5" w:rsidRDefault="005A6B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C21E5" w:rsidRPr="00A7574D" w:rsidRDefault="005A6B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C21E5" w:rsidRDefault="005A6B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C21E5" w:rsidRPr="00A7574D" w:rsidRDefault="005A6B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C21E5" w:rsidRPr="00A7574D" w:rsidRDefault="005A6B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7574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C21E5" w:rsidRPr="00A7574D" w:rsidRDefault="00DC21E5">
      <w:pPr>
        <w:spacing w:after="0" w:line="264" w:lineRule="auto"/>
        <w:ind w:left="120"/>
        <w:jc w:val="both"/>
        <w:rPr>
          <w:lang w:val="ru-RU"/>
        </w:rPr>
      </w:pPr>
    </w:p>
    <w:p w:rsidR="00DC21E5" w:rsidRPr="00A7574D" w:rsidRDefault="005A6BD8">
      <w:pPr>
        <w:spacing w:after="0" w:line="264" w:lineRule="auto"/>
        <w:ind w:left="120"/>
        <w:jc w:val="both"/>
        <w:rPr>
          <w:lang w:val="ru-RU"/>
        </w:rPr>
      </w:pPr>
      <w:r w:rsidRPr="00A757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21E5" w:rsidRPr="00A7574D" w:rsidRDefault="00DC21E5">
      <w:pPr>
        <w:spacing w:after="0" w:line="264" w:lineRule="auto"/>
        <w:ind w:left="120"/>
        <w:jc w:val="both"/>
        <w:rPr>
          <w:lang w:val="ru-RU"/>
        </w:rPr>
      </w:pP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DC21E5" w:rsidRDefault="005A6B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C21E5" w:rsidRPr="00A7574D" w:rsidRDefault="005A6B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C21E5" w:rsidRPr="00A7574D" w:rsidRDefault="005A6B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C21E5" w:rsidRPr="00A7574D" w:rsidRDefault="005A6B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C21E5" w:rsidRPr="00A7574D" w:rsidRDefault="005A6B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C21E5" w:rsidRPr="00A7574D" w:rsidRDefault="005A6B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C21E5" w:rsidRDefault="005A6B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C21E5" w:rsidRPr="00A7574D" w:rsidRDefault="005A6B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C21E5" w:rsidRPr="00A7574D" w:rsidRDefault="005A6B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C21E5" w:rsidRPr="00A7574D" w:rsidRDefault="005A6B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C21E5" w:rsidRPr="00A7574D" w:rsidRDefault="005A6B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C21E5" w:rsidRPr="00A7574D" w:rsidRDefault="005A6B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C21E5" w:rsidRDefault="005A6B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C21E5" w:rsidRDefault="005A6BD8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21E5" w:rsidRPr="00A7574D" w:rsidRDefault="005A6B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C21E5" w:rsidRPr="00A7574D" w:rsidRDefault="005A6B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C21E5" w:rsidRPr="00A7574D" w:rsidRDefault="005A6B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C21E5" w:rsidRPr="00A7574D" w:rsidRDefault="005A6B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C21E5" w:rsidRPr="00A7574D" w:rsidRDefault="005A6B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7574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7574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DC21E5" w:rsidRDefault="005A6B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C21E5" w:rsidRPr="00A7574D" w:rsidRDefault="005A6B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C21E5" w:rsidRPr="00A7574D" w:rsidRDefault="005A6B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C21E5" w:rsidRPr="00A7574D" w:rsidRDefault="005A6B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DC21E5" w:rsidRPr="00A7574D" w:rsidRDefault="005A6B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C21E5" w:rsidRPr="00A7574D" w:rsidRDefault="005A6B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C21E5" w:rsidRDefault="005A6BD8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21E5" w:rsidRPr="00A7574D" w:rsidRDefault="005A6B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7574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7574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DC21E5" w:rsidRDefault="005A6B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C21E5" w:rsidRDefault="005A6BD8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21E5" w:rsidRDefault="005A6B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C21E5" w:rsidRPr="00A7574D" w:rsidRDefault="005A6B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C21E5" w:rsidRDefault="005A6BD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21E5" w:rsidRPr="00A7574D" w:rsidRDefault="005A6B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C21E5" w:rsidRPr="00A7574D" w:rsidRDefault="005A6B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21E5" w:rsidRPr="00A7574D" w:rsidRDefault="005A6B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C21E5" w:rsidRPr="00A7574D" w:rsidRDefault="005A6B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C21E5" w:rsidRPr="00A7574D" w:rsidRDefault="005A6B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C21E5" w:rsidRPr="00A7574D" w:rsidRDefault="005A6B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C21E5" w:rsidRPr="00A7574D" w:rsidRDefault="00DC21E5">
      <w:pPr>
        <w:spacing w:after="0" w:line="264" w:lineRule="auto"/>
        <w:ind w:left="120"/>
        <w:jc w:val="both"/>
        <w:rPr>
          <w:lang w:val="ru-RU"/>
        </w:rPr>
      </w:pPr>
    </w:p>
    <w:p w:rsidR="00DC21E5" w:rsidRPr="00A7574D" w:rsidRDefault="005A6BD8">
      <w:pPr>
        <w:spacing w:after="0" w:line="264" w:lineRule="auto"/>
        <w:ind w:left="120"/>
        <w:jc w:val="both"/>
        <w:rPr>
          <w:lang w:val="ru-RU"/>
        </w:rPr>
      </w:pPr>
      <w:r w:rsidRPr="00A757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21E5" w:rsidRPr="00A7574D" w:rsidRDefault="00DC21E5">
      <w:pPr>
        <w:spacing w:after="0" w:line="264" w:lineRule="auto"/>
        <w:ind w:left="120"/>
        <w:jc w:val="both"/>
        <w:rPr>
          <w:lang w:val="ru-RU"/>
        </w:rPr>
      </w:pPr>
    </w:p>
    <w:p w:rsidR="00DC21E5" w:rsidRPr="00A7574D" w:rsidRDefault="005A6BD8">
      <w:pPr>
        <w:spacing w:after="0" w:line="264" w:lineRule="auto"/>
        <w:ind w:firstLine="600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C21E5" w:rsidRPr="00A7574D" w:rsidRDefault="00DC21E5">
      <w:pPr>
        <w:spacing w:after="0" w:line="264" w:lineRule="auto"/>
        <w:ind w:left="120"/>
        <w:jc w:val="both"/>
        <w:rPr>
          <w:lang w:val="ru-RU"/>
        </w:rPr>
      </w:pPr>
    </w:p>
    <w:p w:rsidR="00DC21E5" w:rsidRDefault="005A6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7574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574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7574D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7574D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C21E5" w:rsidRPr="00A7574D" w:rsidRDefault="005A6B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063E7" w:rsidRDefault="005A6BD8" w:rsidP="00D063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74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063E7" w:rsidRPr="00D063E7" w:rsidRDefault="00D063E7" w:rsidP="00D063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  <w:sectPr w:rsidR="00D063E7" w:rsidRPr="00D063E7">
          <w:pgSz w:w="11906" w:h="16383"/>
          <w:pgMar w:top="1134" w:right="850" w:bottom="1134" w:left="1701" w:header="720" w:footer="720" w:gutter="0"/>
          <w:cols w:space="720"/>
        </w:sectPr>
      </w:pPr>
    </w:p>
    <w:p w:rsidR="00D063E7" w:rsidRDefault="00D063E7" w:rsidP="00D063E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744034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C21E5" w:rsidRDefault="005A6BD8" w:rsidP="00D063E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DC21E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1E5" w:rsidRDefault="00DC21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E5" w:rsidRDefault="00DC21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E5" w:rsidRDefault="00DC21E5">
            <w:pPr>
              <w:spacing w:after="0"/>
              <w:ind w:left="135"/>
            </w:pPr>
          </w:p>
        </w:tc>
      </w:tr>
      <w:tr w:rsidR="00DC21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E5" w:rsidRDefault="00DC21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E5" w:rsidRDefault="00DC21E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E5" w:rsidRDefault="00DC21E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E5" w:rsidRDefault="00DC21E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E5" w:rsidRDefault="00DC21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E5" w:rsidRDefault="00DC21E5"/>
        </w:tc>
      </w:tr>
      <w:tr w:rsidR="00DC21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DC21E5">
            <w:pPr>
              <w:spacing w:after="0"/>
              <w:ind w:left="135"/>
            </w:pPr>
          </w:p>
        </w:tc>
      </w:tr>
      <w:tr w:rsidR="00DC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21E5" w:rsidRDefault="00DC21E5"/>
        </w:tc>
      </w:tr>
    </w:tbl>
    <w:p w:rsidR="00DC21E5" w:rsidRDefault="00DC21E5">
      <w:pPr>
        <w:sectPr w:rsidR="00DC21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B69" w:rsidRDefault="00EC7B6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37440345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«ЛИТЕРАТУРНОЕ ЧТЕНИЕ. </w:t>
      </w:r>
      <w:r w:rsidRPr="00EC7B69">
        <w:rPr>
          <w:rFonts w:ascii="Times New Roman" w:hAnsi="Times New Roman"/>
          <w:b/>
          <w:color w:val="000000"/>
          <w:sz w:val="28"/>
          <w:lang w:val="ru-RU"/>
        </w:rPr>
        <w:t xml:space="preserve">1-4 КЛАСС (АВТОРЫ КЛИМАНОВА Л. Ф., ГОРЕЦКИЙ В. Г., ГОЛОВАНОВА М. В. И ДР.) </w:t>
      </w:r>
    </w:p>
    <w:p w:rsidR="00DC21E5" w:rsidRPr="00EC7B69" w:rsidRDefault="005A6BD8">
      <w:pPr>
        <w:spacing w:after="0"/>
        <w:ind w:left="120"/>
        <w:rPr>
          <w:lang w:val="ru-RU"/>
        </w:rPr>
      </w:pPr>
      <w:r w:rsidRPr="00EC7B69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20"/>
        <w:gridCol w:w="1137"/>
        <w:gridCol w:w="1841"/>
        <w:gridCol w:w="1910"/>
        <w:gridCol w:w="1423"/>
        <w:gridCol w:w="2824"/>
      </w:tblGrid>
      <w:tr w:rsidR="00DC21E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1E5" w:rsidRDefault="00DC21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E5" w:rsidRDefault="00DC21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E5" w:rsidRDefault="00DC21E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E5" w:rsidRDefault="00DC21E5">
            <w:pPr>
              <w:spacing w:after="0"/>
              <w:ind w:left="135"/>
            </w:pPr>
          </w:p>
        </w:tc>
      </w:tr>
      <w:tr w:rsidR="00DC21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E5" w:rsidRDefault="00DC21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E5" w:rsidRDefault="00DC21E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E5" w:rsidRDefault="00DC21E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E5" w:rsidRDefault="00DC21E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1E5" w:rsidRDefault="00DC21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E5" w:rsidRDefault="00DC21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1E5" w:rsidRDefault="00DC21E5"/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2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2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2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2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2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2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2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2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2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2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3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3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3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3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3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3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3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3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3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3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4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4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4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4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4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4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4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4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4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4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5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5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5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5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5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5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5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5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5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5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6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6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6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6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6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6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6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6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6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6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7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7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7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7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7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7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7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7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7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7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8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8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8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8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8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8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8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8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8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8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сказки «Снегурочка» и литературной (авторской) В.И. Даля «Девочка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9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9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9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9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9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9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9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9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Н. Н. Носов "Живая 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9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9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0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0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0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0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0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героя. В. В.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0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0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0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0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0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1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1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1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1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1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1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1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1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1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1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2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2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2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2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2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2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2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2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2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2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3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3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3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3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3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создания комического в произведении. На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произведения Э. Н. Успенского "Над 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3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3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3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3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3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4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4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соотнесение иллюстраций с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4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43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44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45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46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47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48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49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50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</w:t>
            </w: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51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C21E5" w:rsidRDefault="00340527">
            <w:pPr>
              <w:spacing w:after="0"/>
              <w:ind w:left="135"/>
            </w:pPr>
            <w:hyperlink r:id="rId152">
              <w:r w:rsidR="005A6BD8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C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E5" w:rsidRPr="00A7574D" w:rsidRDefault="005A6BD8">
            <w:pPr>
              <w:spacing w:after="0"/>
              <w:ind w:left="135"/>
              <w:rPr>
                <w:lang w:val="ru-RU"/>
              </w:rPr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 w:rsidRPr="00A75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C21E5" w:rsidRDefault="005A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1E5" w:rsidRDefault="00DC21E5"/>
        </w:tc>
      </w:tr>
    </w:tbl>
    <w:p w:rsidR="00DC21E5" w:rsidRDefault="00DC21E5">
      <w:pPr>
        <w:sectPr w:rsidR="00DC21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1E5" w:rsidRPr="00D063E7" w:rsidRDefault="005A6BD8">
      <w:pPr>
        <w:spacing w:after="0"/>
        <w:ind w:left="120"/>
        <w:rPr>
          <w:lang w:val="ru-RU"/>
        </w:rPr>
      </w:pPr>
      <w:bookmarkStart w:id="25" w:name="block-37440344"/>
      <w:bookmarkEnd w:id="24"/>
      <w:r w:rsidRPr="00D063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C21E5" w:rsidRPr="00D063E7" w:rsidRDefault="005A6BD8">
      <w:pPr>
        <w:spacing w:after="0" w:line="480" w:lineRule="auto"/>
        <w:ind w:left="120"/>
        <w:rPr>
          <w:lang w:val="ru-RU"/>
        </w:rPr>
      </w:pPr>
      <w:r w:rsidRPr="00D063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C21E5" w:rsidRPr="00D063E7" w:rsidRDefault="005A6BD8">
      <w:pPr>
        <w:spacing w:after="0" w:line="480" w:lineRule="auto"/>
        <w:ind w:left="120"/>
        <w:rPr>
          <w:lang w:val="ru-RU"/>
        </w:rPr>
      </w:pPr>
      <w:bookmarkStart w:id="26" w:name="affad5d6-e7c5-4217-a5f0-770d8e0e87a8"/>
      <w:r w:rsidRPr="00D063E7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bookmarkEnd w:id="26"/>
    </w:p>
    <w:p w:rsidR="00DC21E5" w:rsidRPr="00D063E7" w:rsidRDefault="00DC21E5">
      <w:pPr>
        <w:spacing w:after="0" w:line="480" w:lineRule="auto"/>
        <w:ind w:left="120"/>
        <w:rPr>
          <w:lang w:val="ru-RU"/>
        </w:rPr>
      </w:pPr>
    </w:p>
    <w:p w:rsidR="00DC21E5" w:rsidRPr="00D063E7" w:rsidRDefault="00DC21E5">
      <w:pPr>
        <w:spacing w:after="0"/>
        <w:ind w:left="120"/>
        <w:rPr>
          <w:lang w:val="ru-RU"/>
        </w:rPr>
      </w:pPr>
    </w:p>
    <w:p w:rsidR="00DC21E5" w:rsidRDefault="005A6BD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063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5DB8" w:rsidRPr="00295DB8" w:rsidRDefault="00295DB8" w:rsidP="00295DB8">
      <w:pPr>
        <w:autoSpaceDE w:val="0"/>
        <w:autoSpaceDN w:val="0"/>
        <w:adjustRightInd w:val="0"/>
        <w:spacing w:line="360" w:lineRule="auto"/>
        <w:ind w:right="34"/>
        <w:rPr>
          <w:sz w:val="28"/>
          <w:szCs w:val="28"/>
          <w:lang w:val="ru-RU"/>
        </w:rPr>
      </w:pPr>
      <w:r w:rsidRPr="00295DB8">
        <w:rPr>
          <w:rFonts w:ascii="Times New Roman" w:hAnsi="Times New Roman" w:cs="Times New Roman"/>
          <w:sz w:val="28"/>
          <w:szCs w:val="28"/>
          <w:lang w:val="ru-RU"/>
        </w:rPr>
        <w:t>Примерная основная образовательная программа начального общего образования Москва 2022 Примерная рабочая программа начального общего образования Литературное</w:t>
      </w:r>
      <w:r w:rsidRPr="00295DB8">
        <w:rPr>
          <w:sz w:val="28"/>
          <w:szCs w:val="28"/>
          <w:lang w:val="ru-RU"/>
        </w:rPr>
        <w:t xml:space="preserve"> чтение (для 1-4 классов образовательных организаций) Москва  2022</w:t>
      </w:r>
    </w:p>
    <w:p w:rsidR="00DC21E5" w:rsidRPr="00D063E7" w:rsidRDefault="00DC21E5">
      <w:pPr>
        <w:spacing w:after="0"/>
        <w:ind w:left="120"/>
        <w:rPr>
          <w:lang w:val="ru-RU"/>
        </w:rPr>
      </w:pPr>
    </w:p>
    <w:p w:rsidR="00DC21E5" w:rsidRPr="00D063E7" w:rsidRDefault="005A6BD8">
      <w:pPr>
        <w:spacing w:after="0" w:line="480" w:lineRule="auto"/>
        <w:ind w:left="120"/>
        <w:rPr>
          <w:lang w:val="ru-RU"/>
        </w:rPr>
      </w:pPr>
      <w:r w:rsidRPr="00D063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hyperlink r:id="rId153">
        <w:r w:rsidR="00295DB8">
          <w:rPr>
            <w:rFonts w:ascii="Times New Roman" w:hAnsi="Times New Roman"/>
            <w:color w:val="0000FF"/>
            <w:u w:val="single"/>
          </w:rPr>
          <w:t>https</w:t>
        </w:r>
        <w:r w:rsidR="00295DB8" w:rsidRPr="00295DB8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295DB8">
          <w:rPr>
            <w:rFonts w:ascii="Times New Roman" w:hAnsi="Times New Roman"/>
            <w:color w:val="0000FF"/>
            <w:u w:val="single"/>
          </w:rPr>
          <w:t>m</w:t>
        </w:r>
        <w:r w:rsidR="00295DB8" w:rsidRPr="00295DB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295DB8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295DB8" w:rsidRPr="00295DB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295DB8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295DB8" w:rsidRPr="00295DB8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295DB8">
          <w:rPr>
            <w:rFonts w:ascii="Times New Roman" w:hAnsi="Times New Roman"/>
            <w:color w:val="0000FF"/>
            <w:u w:val="single"/>
          </w:rPr>
          <w:t>f</w:t>
        </w:r>
        <w:r w:rsidR="00295DB8" w:rsidRPr="00295DB8">
          <w:rPr>
            <w:rFonts w:ascii="Times New Roman" w:hAnsi="Times New Roman"/>
            <w:color w:val="0000FF"/>
            <w:u w:val="single"/>
            <w:lang w:val="ru-RU"/>
          </w:rPr>
          <w:t>411</w:t>
        </w:r>
        <w:r w:rsidR="00295DB8">
          <w:rPr>
            <w:rFonts w:ascii="Times New Roman" w:hAnsi="Times New Roman"/>
            <w:color w:val="0000FF"/>
            <w:u w:val="single"/>
          </w:rPr>
          <w:t>a</w:t>
        </w:r>
        <w:r w:rsidR="00295DB8" w:rsidRPr="00295DB8">
          <w:rPr>
            <w:rFonts w:ascii="Times New Roman" w:hAnsi="Times New Roman"/>
            <w:color w:val="0000FF"/>
            <w:u w:val="single"/>
            <w:lang w:val="ru-RU"/>
          </w:rPr>
          <w:t>40</w:t>
        </w:r>
      </w:hyperlink>
    </w:p>
    <w:p w:rsidR="00DC21E5" w:rsidRPr="00D063E7" w:rsidRDefault="00DC21E5">
      <w:pPr>
        <w:spacing w:after="0" w:line="480" w:lineRule="auto"/>
        <w:ind w:left="120"/>
        <w:rPr>
          <w:lang w:val="ru-RU"/>
        </w:rPr>
      </w:pPr>
    </w:p>
    <w:p w:rsidR="00DC21E5" w:rsidRPr="00D063E7" w:rsidRDefault="00DC21E5">
      <w:pPr>
        <w:rPr>
          <w:lang w:val="ru-RU"/>
        </w:rPr>
        <w:sectPr w:rsidR="00DC21E5" w:rsidRPr="00D063E7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5A6BD8" w:rsidRPr="00D063E7" w:rsidRDefault="005A6BD8">
      <w:pPr>
        <w:rPr>
          <w:lang w:val="ru-RU"/>
        </w:rPr>
      </w:pPr>
    </w:p>
    <w:sectPr w:rsidR="005A6BD8" w:rsidRPr="00D063E7" w:rsidSect="00DC21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E65"/>
    <w:multiLevelType w:val="multilevel"/>
    <w:tmpl w:val="B36CC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A7978"/>
    <w:multiLevelType w:val="multilevel"/>
    <w:tmpl w:val="880A6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15488"/>
    <w:multiLevelType w:val="multilevel"/>
    <w:tmpl w:val="7172A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4072E"/>
    <w:multiLevelType w:val="multilevel"/>
    <w:tmpl w:val="54A6B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52C84"/>
    <w:multiLevelType w:val="multilevel"/>
    <w:tmpl w:val="FEF23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20B58"/>
    <w:multiLevelType w:val="multilevel"/>
    <w:tmpl w:val="C936D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D410C"/>
    <w:multiLevelType w:val="multilevel"/>
    <w:tmpl w:val="313A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E2C4D"/>
    <w:multiLevelType w:val="multilevel"/>
    <w:tmpl w:val="5F8AB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6C578C"/>
    <w:multiLevelType w:val="multilevel"/>
    <w:tmpl w:val="C6843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B937FE"/>
    <w:multiLevelType w:val="multilevel"/>
    <w:tmpl w:val="A4084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B1C5D"/>
    <w:multiLevelType w:val="multilevel"/>
    <w:tmpl w:val="8D8CC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45F02"/>
    <w:multiLevelType w:val="multilevel"/>
    <w:tmpl w:val="2B524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C861B9"/>
    <w:multiLevelType w:val="multilevel"/>
    <w:tmpl w:val="61184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622AF"/>
    <w:multiLevelType w:val="multilevel"/>
    <w:tmpl w:val="BAC6E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CD017C"/>
    <w:multiLevelType w:val="multilevel"/>
    <w:tmpl w:val="666CC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2F6D25"/>
    <w:multiLevelType w:val="multilevel"/>
    <w:tmpl w:val="DBC4A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63BC9"/>
    <w:multiLevelType w:val="multilevel"/>
    <w:tmpl w:val="AA90C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127F7"/>
    <w:multiLevelType w:val="multilevel"/>
    <w:tmpl w:val="CD5CF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2B6F57"/>
    <w:multiLevelType w:val="multilevel"/>
    <w:tmpl w:val="4E8EF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E403A7"/>
    <w:multiLevelType w:val="multilevel"/>
    <w:tmpl w:val="8430C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583F2F"/>
    <w:multiLevelType w:val="multilevel"/>
    <w:tmpl w:val="5FD02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9725AF"/>
    <w:multiLevelType w:val="multilevel"/>
    <w:tmpl w:val="D0C00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9D25CF"/>
    <w:multiLevelType w:val="multilevel"/>
    <w:tmpl w:val="7F14A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4F5FA1"/>
    <w:multiLevelType w:val="multilevel"/>
    <w:tmpl w:val="01649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513331"/>
    <w:multiLevelType w:val="multilevel"/>
    <w:tmpl w:val="1AA0B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9F7199"/>
    <w:multiLevelType w:val="multilevel"/>
    <w:tmpl w:val="809C7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EB47CD"/>
    <w:multiLevelType w:val="multilevel"/>
    <w:tmpl w:val="8D3CD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BB67BA"/>
    <w:multiLevelType w:val="multilevel"/>
    <w:tmpl w:val="09D69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CD1170"/>
    <w:multiLevelType w:val="multilevel"/>
    <w:tmpl w:val="3DAEA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662FCE"/>
    <w:multiLevelType w:val="multilevel"/>
    <w:tmpl w:val="70748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195DD4"/>
    <w:multiLevelType w:val="multilevel"/>
    <w:tmpl w:val="9D7E6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EF0F5A"/>
    <w:multiLevelType w:val="multilevel"/>
    <w:tmpl w:val="399C7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830F0F"/>
    <w:multiLevelType w:val="multilevel"/>
    <w:tmpl w:val="A6162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0A38CC"/>
    <w:multiLevelType w:val="multilevel"/>
    <w:tmpl w:val="5E9CD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1B47C0"/>
    <w:multiLevelType w:val="multilevel"/>
    <w:tmpl w:val="929CF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081525"/>
    <w:multiLevelType w:val="multilevel"/>
    <w:tmpl w:val="E070D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C3BB5"/>
    <w:multiLevelType w:val="multilevel"/>
    <w:tmpl w:val="B1AEE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3"/>
  </w:num>
  <w:num w:numId="4">
    <w:abstractNumId w:val="11"/>
  </w:num>
  <w:num w:numId="5">
    <w:abstractNumId w:val="2"/>
  </w:num>
  <w:num w:numId="6">
    <w:abstractNumId w:val="28"/>
  </w:num>
  <w:num w:numId="7">
    <w:abstractNumId w:val="1"/>
  </w:num>
  <w:num w:numId="8">
    <w:abstractNumId w:val="0"/>
  </w:num>
  <w:num w:numId="9">
    <w:abstractNumId w:val="7"/>
  </w:num>
  <w:num w:numId="10">
    <w:abstractNumId w:val="17"/>
  </w:num>
  <w:num w:numId="11">
    <w:abstractNumId w:val="15"/>
  </w:num>
  <w:num w:numId="12">
    <w:abstractNumId w:val="36"/>
  </w:num>
  <w:num w:numId="13">
    <w:abstractNumId w:val="25"/>
  </w:num>
  <w:num w:numId="14">
    <w:abstractNumId w:val="31"/>
  </w:num>
  <w:num w:numId="15">
    <w:abstractNumId w:val="13"/>
  </w:num>
  <w:num w:numId="16">
    <w:abstractNumId w:val="27"/>
  </w:num>
  <w:num w:numId="17">
    <w:abstractNumId w:val="30"/>
  </w:num>
  <w:num w:numId="18">
    <w:abstractNumId w:val="29"/>
  </w:num>
  <w:num w:numId="19">
    <w:abstractNumId w:val="35"/>
  </w:num>
  <w:num w:numId="20">
    <w:abstractNumId w:val="32"/>
  </w:num>
  <w:num w:numId="21">
    <w:abstractNumId w:val="20"/>
  </w:num>
  <w:num w:numId="22">
    <w:abstractNumId w:val="16"/>
  </w:num>
  <w:num w:numId="23">
    <w:abstractNumId w:val="24"/>
  </w:num>
  <w:num w:numId="24">
    <w:abstractNumId w:val="26"/>
  </w:num>
  <w:num w:numId="25">
    <w:abstractNumId w:val="19"/>
  </w:num>
  <w:num w:numId="26">
    <w:abstractNumId w:val="5"/>
  </w:num>
  <w:num w:numId="27">
    <w:abstractNumId w:val="12"/>
  </w:num>
  <w:num w:numId="28">
    <w:abstractNumId w:val="23"/>
  </w:num>
  <w:num w:numId="29">
    <w:abstractNumId w:val="18"/>
  </w:num>
  <w:num w:numId="30">
    <w:abstractNumId w:val="21"/>
  </w:num>
  <w:num w:numId="31">
    <w:abstractNumId w:val="34"/>
  </w:num>
  <w:num w:numId="32">
    <w:abstractNumId w:val="3"/>
  </w:num>
  <w:num w:numId="33">
    <w:abstractNumId w:val="9"/>
  </w:num>
  <w:num w:numId="34">
    <w:abstractNumId w:val="8"/>
  </w:num>
  <w:num w:numId="35">
    <w:abstractNumId w:val="14"/>
  </w:num>
  <w:num w:numId="36">
    <w:abstractNumId w:val="1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compat/>
  <w:rsids>
    <w:rsidRoot w:val="00DC21E5"/>
    <w:rsid w:val="0005037B"/>
    <w:rsid w:val="00295DB8"/>
    <w:rsid w:val="00340527"/>
    <w:rsid w:val="004D3CE5"/>
    <w:rsid w:val="00502833"/>
    <w:rsid w:val="005A6BD8"/>
    <w:rsid w:val="0074347A"/>
    <w:rsid w:val="00931720"/>
    <w:rsid w:val="00A7574D"/>
    <w:rsid w:val="00BE29D1"/>
    <w:rsid w:val="00C711B2"/>
    <w:rsid w:val="00D063E7"/>
    <w:rsid w:val="00D829D9"/>
    <w:rsid w:val="00DC21E5"/>
    <w:rsid w:val="00DD023B"/>
    <w:rsid w:val="00EC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21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2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3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117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138" Type="http://schemas.openxmlformats.org/officeDocument/2006/relationships/hyperlink" Target="https://m.edsoo.ru/7f411a40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23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7f411a40" TargetMode="External"/><Relationship Id="rId144" Type="http://schemas.openxmlformats.org/officeDocument/2006/relationships/hyperlink" Target="https://m.edsoo.ru/7f411a40" TargetMode="External"/><Relationship Id="rId149" Type="http://schemas.openxmlformats.org/officeDocument/2006/relationships/hyperlink" Target="https://m.edsoo.ru/7f411a4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134" Type="http://schemas.openxmlformats.org/officeDocument/2006/relationships/hyperlink" Target="https://m.edsoo.ru/7f411a40" TargetMode="External"/><Relationship Id="rId139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150" Type="http://schemas.openxmlformats.org/officeDocument/2006/relationships/hyperlink" Target="https://m.edsoo.ru/7f411a4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116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137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96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32" Type="http://schemas.openxmlformats.org/officeDocument/2006/relationships/hyperlink" Target="https://m.edsoo.ru/7f411a40" TargetMode="External"/><Relationship Id="rId140" Type="http://schemas.openxmlformats.org/officeDocument/2006/relationships/hyperlink" Target="https://m.edsoo.ru/7f411a40" TargetMode="External"/><Relationship Id="rId145" Type="http://schemas.openxmlformats.org/officeDocument/2006/relationships/hyperlink" Target="https://m.edsoo.ru/7f411a40" TargetMode="External"/><Relationship Id="rId153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7f411a40" TargetMode="External"/><Relationship Id="rId127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7f411a40" TargetMode="External"/><Relationship Id="rId143" Type="http://schemas.openxmlformats.org/officeDocument/2006/relationships/hyperlink" Target="https://m.edsoo.ru/7f411a40" TargetMode="External"/><Relationship Id="rId148" Type="http://schemas.openxmlformats.org/officeDocument/2006/relationships/hyperlink" Target="https://m.edsoo.ru/7f411a40" TargetMode="External"/><Relationship Id="rId151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04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125" Type="http://schemas.openxmlformats.org/officeDocument/2006/relationships/hyperlink" Target="https://m.edsoo.ru/7f411a40" TargetMode="External"/><Relationship Id="rId141" Type="http://schemas.openxmlformats.org/officeDocument/2006/relationships/hyperlink" Target="https://m.edsoo.ru/7f411a40" TargetMode="External"/><Relationship Id="rId146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152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Relationship Id="rId147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7f411a4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8588</Words>
  <Characters>48953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2024-09-10T05:51:00Z</cp:lastPrinted>
  <dcterms:created xsi:type="dcterms:W3CDTF">2024-09-05T05:24:00Z</dcterms:created>
  <dcterms:modified xsi:type="dcterms:W3CDTF">2024-09-12T09:07:00Z</dcterms:modified>
</cp:coreProperties>
</file>