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97" w:rsidRDefault="00C35529">
      <w:pPr>
        <w:pStyle w:val="20"/>
        <w:framePr w:w="9365" w:h="14502" w:hRule="exact" w:wrap="none" w:vAnchor="page" w:hAnchor="page" w:x="1279" w:y="1177"/>
        <w:shd w:val="clear" w:color="auto" w:fill="auto"/>
        <w:spacing w:after="306"/>
        <w:ind w:left="2520" w:right="1880"/>
      </w:pPr>
      <w:r>
        <w:t xml:space="preserve">Аннотация к рабочей программе ТЕХНОЛОГИЯ 5-9 класс </w:t>
      </w:r>
    </w:p>
    <w:p w:rsidR="003C58D8" w:rsidRDefault="00C35529">
      <w:pPr>
        <w:pStyle w:val="20"/>
        <w:framePr w:w="9365" w:h="14502" w:hRule="exact" w:wrap="none" w:vAnchor="page" w:hAnchor="page" w:x="1279" w:y="1177"/>
        <w:shd w:val="clear" w:color="auto" w:fill="auto"/>
        <w:spacing w:after="306"/>
        <w:ind w:left="2520" w:right="1880"/>
      </w:pPr>
      <w:r>
        <w:t>2023-2024 учебный год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r>
        <w:t xml:space="preserve">Рабочая программа по учебному предмету «Технология» (предметная область «Технология») (далее соответственно - программа по технологии, технология) включает пояснительную </w:t>
      </w:r>
      <w:r>
        <w:t>записку, содержание обучения, планируемые результаты освоения программы по технологии.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firstLine="720"/>
      </w:pPr>
      <w:r>
        <w:t>Пояснительная записка.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proofErr w:type="gramStart"/>
      <w: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</w:t>
      </w:r>
      <w:r>
        <w:t xml:space="preserve">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практико-ориентированного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содержания.</w:t>
      </w:r>
      <w:proofErr w:type="gramEnd"/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r>
        <w:t xml:space="preserve">Программа по технологии знакомит </w:t>
      </w:r>
      <w:proofErr w:type="gramStart"/>
      <w:r>
        <w:t>обучающихся</w:t>
      </w:r>
      <w:proofErr w:type="gramEnd"/>
      <w:r>
        <w:t xml:space="preserve"> с различными техноло</w:t>
      </w:r>
      <w:r>
        <w:t xml:space="preserve">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</w:t>
      </w:r>
      <w:proofErr w:type="gramStart"/>
      <w:r>
        <w:t>современным</w:t>
      </w:r>
      <w:proofErr w:type="gramEnd"/>
      <w:r>
        <w:t xml:space="preserve"> технологичным оборудованием, освоение современных технол</w:t>
      </w:r>
      <w:r>
        <w:t>огий, знакомство с миром профессий, самоопределение и ориентация обучающихся в сферах трудовой деятельности.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proofErr w:type="gramStart"/>
      <w:r>
        <w:t>Программа по технологии раскрывает содержание, отражающее смену жизненных реалий и формирование пространства профессиональной ориентации и самоопре</w:t>
      </w:r>
      <w:r>
        <w:t xml:space="preserve">деления личности, в том числе: компьютерное черчение, промышленный дизайн, ЭБ-моделирование,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</w:t>
      </w:r>
      <w:r>
        <w:t xml:space="preserve">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</w:t>
      </w:r>
      <w:r>
        <w:rPr>
          <w:rStyle w:val="1"/>
        </w:rPr>
        <w:t>ищ</w:t>
      </w:r>
      <w:r>
        <w:t>евых продуктов.</w:t>
      </w:r>
      <w:proofErr w:type="gramEnd"/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r>
        <w:t>Стр</w:t>
      </w:r>
      <w:r>
        <w:t>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r>
        <w:t>Основной целью освоения технологии является формирование технологической грамотности</w:t>
      </w:r>
      <w:r>
        <w:t>, глобальных компетенций, творческого мышления.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firstLine="720"/>
      </w:pPr>
      <w:r>
        <w:t>Задачами курса технологии являются:</w:t>
      </w:r>
    </w:p>
    <w:p w:rsidR="003C58D8" w:rsidRDefault="00C35529">
      <w:pPr>
        <w:pStyle w:val="21"/>
        <w:framePr w:w="9365" w:h="14502" w:hRule="exact" w:wrap="none" w:vAnchor="page" w:hAnchor="page" w:x="1279" w:y="1177"/>
        <w:shd w:val="clear" w:color="auto" w:fill="auto"/>
        <w:spacing w:before="0"/>
        <w:ind w:left="20" w:right="20" w:firstLine="720"/>
      </w:pPr>
      <w:r>
        <w:t>овладение знаниями, умениями и опытом деятельности в предметной области «Технология»;</w:t>
      </w:r>
    </w:p>
    <w:p w:rsidR="003C58D8" w:rsidRDefault="003C58D8">
      <w:pPr>
        <w:rPr>
          <w:sz w:val="2"/>
          <w:szCs w:val="2"/>
        </w:rPr>
        <w:sectPr w:rsidR="003C58D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lastRenderedPageBreak/>
        <w:t xml:space="preserve">овладение трудовыми умениями и необходимыми технологическими </w:t>
      </w:r>
      <w:r>
        <w:t>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>формирование у обучающихся кул</w:t>
      </w:r>
      <w:r>
        <w:t>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</w:t>
      </w:r>
      <w:r>
        <w:t>рументов и технологий;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proofErr w:type="gramStart"/>
      <w:r>
        <w:t>Технологическое образование обучающихся</w:t>
      </w:r>
      <w:r>
        <w:t xml:space="preserve">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</w:t>
      </w:r>
      <w:r>
        <w:t>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</w:t>
      </w:r>
      <w:r>
        <w:t xml:space="preserve"> позволяющих обучающимся осваивать новые виды</w:t>
      </w:r>
      <w:proofErr w:type="gramEnd"/>
      <w:r>
        <w:t xml:space="preserve"> труда и готовности принимать нестандартные решения.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- построения </w:t>
      </w:r>
      <w:r>
        <w:t>и анализа разнообразных моделей.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  <w:jc w:val="left"/>
      </w:pPr>
      <w:r>
        <w:t>Программа по технологии построена по модульному принципу. Модульная программа по технологии - это система логически завершённых блоков (модулей) учебного материала, позволяющих достигнуть конкретных образовательных результа</w:t>
      </w:r>
      <w:r>
        <w:t>тов, предусматривающая разные образовательные траектории её реализации.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>Модульная программа включает инвариантные (обязательные) модули и вариативные.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firstLine="720"/>
      </w:pPr>
      <w:r>
        <w:t>Инвариантные модули программы по технологии.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firstLine="720"/>
      </w:pPr>
      <w:r>
        <w:t>Модуль «Производство и технологии».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>Модуль «Производство и т</w:t>
      </w:r>
      <w:r>
        <w:t>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C58D8" w:rsidRDefault="00C35529">
      <w:pPr>
        <w:pStyle w:val="21"/>
        <w:framePr w:w="9370" w:h="14490" w:hRule="exact" w:wrap="none" w:vAnchor="page" w:hAnchor="page" w:x="1276" w:y="1177"/>
        <w:shd w:val="clear" w:color="auto" w:fill="auto"/>
        <w:spacing w:before="0"/>
        <w:ind w:left="20" w:right="20" w:firstLine="72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</w:t>
      </w:r>
      <w:r>
        <w:t xml:space="preserve">ия феномена «больших данных» является одной </w:t>
      </w:r>
      <w:proofErr w:type="gramStart"/>
      <w:r>
        <w:t>из</w:t>
      </w:r>
      <w:proofErr w:type="gramEnd"/>
    </w:p>
    <w:p w:rsidR="003C58D8" w:rsidRDefault="003C58D8">
      <w:pPr>
        <w:rPr>
          <w:sz w:val="2"/>
          <w:szCs w:val="2"/>
        </w:rPr>
        <w:sectPr w:rsidR="003C58D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jc w:val="left"/>
      </w:pPr>
      <w:r>
        <w:lastRenderedPageBreak/>
        <w:t>значимых и востребованных в профессиональной сфере технологий.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</w:t>
      </w:r>
      <w:r>
        <w:t xml:space="preserve">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firstLine="700"/>
      </w:pPr>
      <w:r>
        <w:t>Модуль «Технологии обработки материалов и п</w:t>
      </w:r>
      <w:r>
        <w:rPr>
          <w:rStyle w:val="1"/>
        </w:rPr>
        <w:t>ищ</w:t>
      </w:r>
      <w:r>
        <w:t>евых продуктов».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proofErr w:type="gramStart"/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</w:t>
      </w:r>
      <w:r>
        <w:t>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</w:t>
      </w:r>
      <w:r>
        <w:t>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</w:t>
      </w:r>
      <w:r>
        <w:t>в.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firstLine="700"/>
      </w:pPr>
      <w:r>
        <w:t>Модуль «Компьютерная графика. Черчение».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</w:t>
      </w:r>
      <w:r>
        <w:t>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</w:t>
      </w:r>
      <w:r>
        <w:t>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r>
        <w:t>Приобретаемы</w:t>
      </w:r>
      <w:r>
        <w:t xml:space="preserve">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r>
        <w:t xml:space="preserve">Содержание модуля «Компьютерная графика. Черчение» может </w:t>
      </w:r>
      <w:r>
        <w:t>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firstLine="700"/>
      </w:pPr>
      <w:r>
        <w:t>Модуль «Робототехника».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r>
        <w:t>В модуле наиболее полно реализуется идея конвергенции материальных</w:t>
      </w:r>
      <w:r>
        <w:t xml:space="preserve">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C58D8" w:rsidRDefault="00C35529">
      <w:pPr>
        <w:pStyle w:val="21"/>
        <w:framePr w:w="9360" w:h="14492" w:hRule="exact" w:wrap="none" w:vAnchor="page" w:hAnchor="page" w:x="1281" w:y="1177"/>
        <w:shd w:val="clear" w:color="auto" w:fill="auto"/>
        <w:spacing w:before="0"/>
        <w:ind w:right="20" w:firstLine="700"/>
      </w:pPr>
      <w:r>
        <w:t>Модуль «Робототехника» позволяет в процессе конструирования, создания д</w:t>
      </w:r>
      <w:r>
        <w:t>ействующих моделей роботов интегрировать знания о технике и</w:t>
      </w:r>
    </w:p>
    <w:p w:rsidR="003C58D8" w:rsidRDefault="003C58D8">
      <w:pPr>
        <w:rPr>
          <w:sz w:val="2"/>
          <w:szCs w:val="2"/>
        </w:rPr>
        <w:sectPr w:rsidR="003C58D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right="20"/>
      </w:pPr>
      <w:r>
        <w:lastRenderedPageBreak/>
        <w:t xml:space="preserve">технических </w:t>
      </w:r>
      <w:proofErr w:type="gramStart"/>
      <w:r>
        <w:t>устройствах</w:t>
      </w:r>
      <w:proofErr w:type="gramEnd"/>
      <w:r>
        <w:t>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tabs>
          <w:tab w:val="left" w:pos="4446"/>
        </w:tabs>
        <w:spacing w:before="0"/>
        <w:ind w:left="20" w:right="20" w:firstLine="720"/>
      </w:pPr>
      <w:r>
        <w:t xml:space="preserve">Модуль </w:t>
      </w:r>
      <w:r w:rsidRPr="009F6497">
        <w:t>«</w:t>
      </w:r>
      <w:r>
        <w:rPr>
          <w:lang w:val="en-US"/>
        </w:rPr>
        <w:t>SD</w:t>
      </w:r>
      <w:r>
        <w:t xml:space="preserve">-моделирование, </w:t>
      </w:r>
      <w:proofErr w:type="spellStart"/>
      <w:r>
        <w:t>прототипирование</w:t>
      </w:r>
      <w:proofErr w:type="spellEnd"/>
      <w:r>
        <w:t>, макетирование».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</w:t>
      </w:r>
      <w:r>
        <w:t>о является моделирование. При этом связь технологии с процессом познания носит двусторонний характер:</w:t>
      </w:r>
      <w:r>
        <w:tab/>
        <w:t>анализ модели позволяет выделить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/>
      </w:pPr>
      <w:r>
        <w:t xml:space="preserve">составляющие её элементы и открывает возможность использовать технологический подход при построении моделей, необходимых </w:t>
      </w:r>
      <w:r>
        <w:t>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/>
        <w:jc w:val="right"/>
      </w:pPr>
      <w:r>
        <w:t xml:space="preserve">В курсе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 с </w:t>
      </w:r>
      <w:r>
        <w:t xml:space="preserve">алгеброй и геометрией при изучении модулей «Компьютерная графика. Черчение», </w:t>
      </w:r>
      <w:r w:rsidRPr="009F6497">
        <w:t>«</w:t>
      </w:r>
      <w:r>
        <w:rPr>
          <w:lang w:val="en-US"/>
        </w:rPr>
        <w:t>SD</w:t>
      </w:r>
      <w:r>
        <w:t xml:space="preserve">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r>
        <w:t xml:space="preserve">с химией при освоении разделов, связанных с технологиями химической </w:t>
      </w:r>
      <w:r>
        <w:t>промышленности в инвариантных модулях;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r>
        <w:t>с физикой при освоении моделей машин и механизмов, модуля «Робототехни</w:t>
      </w:r>
      <w:r>
        <w:t xml:space="preserve">ка», </w:t>
      </w:r>
      <w:r w:rsidRPr="009F6497">
        <w:t>«</w:t>
      </w:r>
      <w:r>
        <w:rPr>
          <w:lang w:val="en-US"/>
        </w:rPr>
        <w:t>SD</w:t>
      </w:r>
      <w:r>
        <w:t xml:space="preserve">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</w:t>
      </w:r>
      <w:r>
        <w:t>рмации, протекающих в технических системах, использовании программных сервисов;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r>
        <w:t>с обществознанием при освоении темы «Т</w:t>
      </w:r>
      <w:r>
        <w:t xml:space="preserve">ехнология и мир. Современная </w:t>
      </w:r>
      <w:proofErr w:type="spellStart"/>
      <w:r>
        <w:t>техносфера</w:t>
      </w:r>
      <w:proofErr w:type="spellEnd"/>
      <w:r>
        <w:t>» в инвариантном модуле «Производство и технология».</w:t>
      </w:r>
    </w:p>
    <w:p w:rsidR="003C58D8" w:rsidRDefault="00C35529">
      <w:pPr>
        <w:pStyle w:val="21"/>
        <w:framePr w:w="9374" w:h="13202" w:hRule="exact" w:wrap="none" w:vAnchor="page" w:hAnchor="page" w:x="1274" w:y="1177"/>
        <w:shd w:val="clear" w:color="auto" w:fill="auto"/>
        <w:spacing w:before="0"/>
        <w:ind w:left="20" w:right="20" w:firstLine="720"/>
      </w:pPr>
      <w:proofErr w:type="gramStart"/>
      <w:r>
        <w:t>Общее число часов, рекомендованных для изучения технологии, - 272 часа: в 5 классе - 68 часов (2 часа в неделю), в 6 классе - 68 часов (2 часа в неделю), в 7 классе</w:t>
      </w:r>
      <w:r>
        <w:t xml:space="preserve"> - 68 часов (2 часа в неделю), в 8 классе - 34 часа (1 час в неделю), в 9 классе - 34 часа (1 час в неделю).</w:t>
      </w:r>
      <w:proofErr w:type="gramEnd"/>
      <w:r>
        <w:t xml:space="preserve"> Дополнительно рекомендуется выделить за счёт внеурочной деятельности в 8 классе - 34 часа (1 час в неделю), в 9 классе - 68 часов (2 часа в неделю)</w:t>
      </w:r>
      <w:r>
        <w:t>.</w:t>
      </w:r>
    </w:p>
    <w:p w:rsidR="003C58D8" w:rsidRDefault="003C58D8">
      <w:pPr>
        <w:rPr>
          <w:sz w:val="2"/>
          <w:szCs w:val="2"/>
        </w:rPr>
      </w:pPr>
    </w:p>
    <w:sectPr w:rsidR="003C58D8" w:rsidSect="003C58D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29" w:rsidRDefault="00C35529" w:rsidP="003C58D8">
      <w:r>
        <w:separator/>
      </w:r>
    </w:p>
  </w:endnote>
  <w:endnote w:type="continuationSeparator" w:id="0">
    <w:p w:rsidR="00C35529" w:rsidRDefault="00C35529" w:rsidP="003C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29" w:rsidRDefault="00C35529"/>
  </w:footnote>
  <w:footnote w:type="continuationSeparator" w:id="0">
    <w:p w:rsidR="00C35529" w:rsidRDefault="00C355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58D8"/>
    <w:rsid w:val="003C58D8"/>
    <w:rsid w:val="009F6497"/>
    <w:rsid w:val="00C3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8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8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a4">
    <w:name w:val="Основной текст_"/>
    <w:basedOn w:val="a0"/>
    <w:link w:val="21"/>
    <w:rsid w:val="003C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sid w:val="003C58D8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3C58D8"/>
    <w:pPr>
      <w:shd w:val="clear" w:color="auto" w:fill="FFFFFF"/>
      <w:spacing w:after="240" w:line="413" w:lineRule="exact"/>
    </w:pPr>
    <w:rPr>
      <w:rFonts w:ascii="Times New Roman" w:eastAsia="Times New Roman" w:hAnsi="Times New Roman" w:cs="Times New Roman"/>
      <w:spacing w:val="1"/>
      <w:sz w:val="33"/>
      <w:szCs w:val="33"/>
    </w:rPr>
  </w:style>
  <w:style w:type="paragraph" w:customStyle="1" w:styleId="21">
    <w:name w:val="Основной текст2"/>
    <w:basedOn w:val="a"/>
    <w:link w:val="a4"/>
    <w:rsid w:val="003C58D8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2023-10-16T07:30:00Z</dcterms:created>
  <dcterms:modified xsi:type="dcterms:W3CDTF">2023-10-16T07:31:00Z</dcterms:modified>
</cp:coreProperties>
</file>